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DE9" w:rsidRPr="00AD0DE9" w:rsidRDefault="00AD0DE9" w:rsidP="00AD0DE9">
      <w:pPr>
        <w:pStyle w:val="20"/>
      </w:pPr>
      <w:r w:rsidRPr="00AD0DE9">
        <w:t>Методика анализа индивидуальных потребностей детей 5-11 классов, находящихся в трудной жизненной ситуации: характеристика подходов к оценке индивидуальных потребностей личности</w:t>
      </w:r>
    </w:p>
    <w:p w:rsidR="00AD0DE9" w:rsidRDefault="00AD0DE9" w:rsidP="00AD0DE9">
      <w:pPr>
        <w:tabs>
          <w:tab w:val="left" w:leader="dot" w:pos="878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AD0DE9" w:rsidRDefault="00AD0DE9" w:rsidP="00AD0DE9">
      <w:pPr>
        <w:tabs>
          <w:tab w:val="left" w:leader="dot" w:pos="878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В современной психологии существуют различные методики диагностики и анализа индивидуальных потребностей человека. Основоположником исследования мотивационно-потребностной сферы личности во всем мире признан А. Маслоу. Согласно его теории, потребности служат пусковым механизмом для развития личности. Уровневая модель потребностей Маслоу, от физиологических потребностей, потребности в безопасности и социальной потребности до потребности в самоутверждении и самоактуализации, позволяет формировать целостное представление о дефицитарных зонах, а также об их избыточности в части базовых потребностей, что может блокировать процесс развития и саморазвития человека. Так, согласно теории Маслоу, основными блокаторами развития являются неблагоприятные социальные условия, незнание собственного потенциала и способностей, гипертрофированная потребность в безопасности (на уровне высокой степени тревожности). Эти три группы факторов тормозят естественное стремление человека к развитию и самосовершенствованию.</w:t>
      </w:r>
    </w:p>
    <w:p w:rsidR="00AD0DE9" w:rsidRDefault="00AD0DE9" w:rsidP="00AD0DE9">
      <w:pPr>
        <w:tabs>
          <w:tab w:val="left" w:leader="dot" w:pos="878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В целом, исследование потребностной сферы личности позволяет оценить степень удовлетворенности человека условиями его персонального развития и состояния его ресурсов, необходимых для саморазвития и самореализации, в том числе в профессиональной деятельности. </w:t>
      </w:r>
    </w:p>
    <w:p w:rsidR="00AD0DE9" w:rsidRDefault="00AD0DE9" w:rsidP="00AD0DE9">
      <w:pPr>
        <w:tabs>
          <w:tab w:val="left" w:leader="dot" w:pos="8789"/>
        </w:tabs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</w:rPr>
        <w:t xml:space="preserve">В настоящее время среди наиболее распространенных методик изучения индивидуальных потребностей человека используются </w:t>
      </w:r>
      <w:r w:rsidRPr="004628BA">
        <w:rPr>
          <w:rFonts w:ascii="Times New Roman" w:eastAsia="Calibri" w:hAnsi="Times New Roman" w:cs="Times New Roman"/>
          <w:sz w:val="24"/>
        </w:rPr>
        <w:t>«Список личностных предпочтений» А. Эдвардса (EPPS)</w:t>
      </w:r>
      <w:r>
        <w:rPr>
          <w:rFonts w:ascii="Times New Roman" w:eastAsia="Calibri" w:hAnsi="Times New Roman" w:cs="Times New Roman"/>
          <w:sz w:val="24"/>
        </w:rPr>
        <w:t xml:space="preserve"> – </w:t>
      </w:r>
      <w:r w:rsidRPr="004628BA">
        <w:rPr>
          <w:rFonts w:ascii="Times New Roman" w:eastAsia="Calibri" w:hAnsi="Times New Roman" w:cs="Times New Roman"/>
          <w:sz w:val="24"/>
        </w:rPr>
        <w:t>опросник из 225 пар сравнений, образующих 15 шкал на основе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4628BA">
        <w:rPr>
          <w:rFonts w:ascii="Times New Roman" w:eastAsia="Calibri" w:hAnsi="Times New Roman" w:cs="Times New Roman"/>
          <w:sz w:val="24"/>
        </w:rPr>
        <w:t>классификации основных социогенных потребностей Г. Мюррея</w:t>
      </w:r>
      <w:r>
        <w:rPr>
          <w:rStyle w:val="a6"/>
          <w:rFonts w:ascii="Times New Roman" w:eastAsia="Calibri" w:hAnsi="Times New Roman" w:cs="Times New Roman"/>
          <w:sz w:val="24"/>
        </w:rPr>
        <w:footnoteReference w:id="1"/>
      </w:r>
      <w:r>
        <w:rPr>
          <w:rFonts w:ascii="Times New Roman" w:eastAsia="Andale Sans UI" w:hAnsi="Times New Roman" w:cs="Times New Roman"/>
          <w:bCs/>
          <w:sz w:val="24"/>
          <w:szCs w:val="24"/>
        </w:rPr>
        <w:t xml:space="preserve">, </w:t>
      </w:r>
      <w:r w:rsidRPr="004628BA">
        <w:rPr>
          <w:rFonts w:ascii="Times New Roman" w:eastAsia="Andale Sans UI" w:hAnsi="Times New Roman" w:cs="Times New Roman"/>
          <w:bCs/>
          <w:sz w:val="24"/>
          <w:szCs w:val="24"/>
        </w:rPr>
        <w:t>«Форма по изучению личности» (немецкая версия) Д. Джексона (PRF)</w:t>
      </w:r>
      <w:r>
        <w:rPr>
          <w:rStyle w:val="a6"/>
          <w:rFonts w:ascii="Times New Roman" w:eastAsia="Andale Sans UI" w:hAnsi="Times New Roman" w:cs="Times New Roman"/>
          <w:bCs/>
          <w:sz w:val="24"/>
          <w:szCs w:val="24"/>
        </w:rPr>
        <w:footnoteReference w:id="2"/>
      </w:r>
      <w:r>
        <w:rPr>
          <w:rFonts w:ascii="Times New Roman" w:eastAsia="Andale Sans UI" w:hAnsi="Times New Roman" w:cs="Times New Roman"/>
          <w:bCs/>
          <w:sz w:val="24"/>
          <w:szCs w:val="24"/>
        </w:rPr>
        <w:t xml:space="preserve">, </w:t>
      </w:r>
      <w:r w:rsidRPr="004628BA">
        <w:rPr>
          <w:rFonts w:ascii="Times New Roman" w:eastAsia="Andale Sans UI" w:hAnsi="Times New Roman" w:cs="Times New Roman"/>
          <w:bCs/>
          <w:sz w:val="24"/>
          <w:szCs w:val="24"/>
        </w:rPr>
        <w:t>методика диагностики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t xml:space="preserve"> </w:t>
      </w:r>
      <w:r w:rsidRPr="004628BA">
        <w:rPr>
          <w:rFonts w:ascii="Times New Roman" w:eastAsia="Andale Sans UI" w:hAnsi="Times New Roman" w:cs="Times New Roman"/>
          <w:bCs/>
          <w:sz w:val="24"/>
          <w:szCs w:val="24"/>
        </w:rPr>
        <w:t>степени удовлетворенности основных потребностей по А. Маслоу</w:t>
      </w:r>
      <w:r>
        <w:rPr>
          <w:rStyle w:val="a6"/>
          <w:rFonts w:ascii="Times New Roman" w:eastAsia="Andale Sans UI" w:hAnsi="Times New Roman" w:cs="Times New Roman"/>
          <w:bCs/>
          <w:sz w:val="24"/>
          <w:szCs w:val="24"/>
        </w:rPr>
        <w:footnoteReference w:id="3"/>
      </w:r>
      <w:r>
        <w:rPr>
          <w:rFonts w:ascii="Times New Roman" w:eastAsia="Andale Sans UI" w:hAnsi="Times New Roman" w:cs="Times New Roman"/>
          <w:bCs/>
          <w:sz w:val="24"/>
          <w:szCs w:val="24"/>
        </w:rPr>
        <w:t>.</w:t>
      </w:r>
    </w:p>
    <w:p w:rsidR="00AD0DE9" w:rsidRDefault="00AD0DE9" w:rsidP="00AD0DE9">
      <w:pPr>
        <w:tabs>
          <w:tab w:val="left" w:leader="dot" w:pos="8789"/>
        </w:tabs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bCs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sz w:val="24"/>
          <w:szCs w:val="24"/>
        </w:rPr>
        <w:t xml:space="preserve">В отечественной психологии представлена развернутая </w:t>
      </w:r>
      <w:r w:rsidRPr="00344FC4">
        <w:rPr>
          <w:rFonts w:ascii="Times New Roman" w:eastAsia="Andale Sans UI" w:hAnsi="Times New Roman" w:cs="Times New Roman"/>
          <w:bCs/>
          <w:sz w:val="24"/>
          <w:szCs w:val="24"/>
        </w:rPr>
        <w:t>диагностическая модель потребностей Л. М.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t xml:space="preserve"> </w:t>
      </w:r>
      <w:r w:rsidRPr="00344FC4">
        <w:rPr>
          <w:rFonts w:ascii="Times New Roman" w:eastAsia="Andale Sans UI" w:hAnsi="Times New Roman" w:cs="Times New Roman"/>
          <w:bCs/>
          <w:sz w:val="24"/>
          <w:szCs w:val="24"/>
        </w:rPr>
        <w:t>Фридмана, И. Ю.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t xml:space="preserve"> </w:t>
      </w:r>
      <w:r w:rsidRPr="00344FC4">
        <w:rPr>
          <w:rFonts w:ascii="Times New Roman" w:eastAsia="Andale Sans UI" w:hAnsi="Times New Roman" w:cs="Times New Roman"/>
          <w:bCs/>
          <w:sz w:val="24"/>
          <w:szCs w:val="24"/>
        </w:rPr>
        <w:t>Кулагиной</w:t>
      </w:r>
      <w:r>
        <w:rPr>
          <w:rStyle w:val="a6"/>
          <w:rFonts w:ascii="Times New Roman" w:eastAsia="Andale Sans UI" w:hAnsi="Times New Roman" w:cs="Times New Roman"/>
          <w:bCs/>
          <w:sz w:val="24"/>
          <w:szCs w:val="24"/>
        </w:rPr>
        <w:footnoteReference w:id="4"/>
      </w:r>
      <w:r>
        <w:rPr>
          <w:rFonts w:ascii="Times New Roman" w:eastAsia="Andale Sans UI" w:hAnsi="Times New Roman" w:cs="Times New Roman"/>
          <w:bCs/>
          <w:sz w:val="24"/>
          <w:szCs w:val="24"/>
        </w:rPr>
        <w:t xml:space="preserve">, опирающаяся на две переменные: </w:t>
      </w:r>
      <w:r w:rsidRPr="00344FC4">
        <w:rPr>
          <w:rFonts w:ascii="Times New Roman" w:eastAsia="Andale Sans UI" w:hAnsi="Times New Roman" w:cs="Times New Roman"/>
          <w:bCs/>
          <w:sz w:val="24"/>
          <w:szCs w:val="24"/>
        </w:rPr>
        <w:t>виды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t xml:space="preserve"> </w:t>
      </w:r>
      <w:r w:rsidRPr="00344FC4">
        <w:rPr>
          <w:rFonts w:ascii="Times New Roman" w:eastAsia="Andale Sans UI" w:hAnsi="Times New Roman" w:cs="Times New Roman"/>
          <w:bCs/>
          <w:sz w:val="24"/>
          <w:szCs w:val="24"/>
        </w:rPr>
        <w:t>потребностей, иерархизированные по А. Маслоу, и виды деятельности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t xml:space="preserve"> согласно 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lastRenderedPageBreak/>
        <w:t>теоретическим основаниям С.Л. Рубинштейна и Б.Г. Ананьева. Согласно данного подхода потребности сгруппированы по принципу «от базовых к высшим через психофизиологические и социальные», где на каждом уровне в рамках четырех основных видов деятельности (труд, общение, познание, рекреация как деятельность по восстановлению сил и ресурсов) формируются индивидуальные потребности:</w:t>
      </w:r>
    </w:p>
    <w:p w:rsidR="00AD0DE9" w:rsidRDefault="00AD0DE9" w:rsidP="00AD0DE9">
      <w:pPr>
        <w:pStyle w:val="a3"/>
        <w:numPr>
          <w:ilvl w:val="0"/>
          <w:numId w:val="1"/>
        </w:numPr>
        <w:tabs>
          <w:tab w:val="left" w:pos="1134"/>
          <w:tab w:val="left" w:leader="dot" w:pos="8789"/>
        </w:tabs>
        <w:spacing w:after="0" w:line="360" w:lineRule="auto"/>
        <w:ind w:left="0" w:firstLine="709"/>
        <w:jc w:val="both"/>
        <w:rPr>
          <w:rFonts w:ascii="Times New Roman" w:eastAsia="Andale Sans UI" w:hAnsi="Times New Roman" w:cs="Times New Roman"/>
          <w:bCs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sz w:val="24"/>
          <w:szCs w:val="24"/>
        </w:rPr>
        <w:t>уровень «базовые потребности» представлен потребностью в безопасности, в эмоциональном контакте, ориентировочной потребностью и потребностью в двигательной активности;</w:t>
      </w:r>
    </w:p>
    <w:p w:rsidR="00AD0DE9" w:rsidRDefault="00AD0DE9" w:rsidP="00AD0DE9">
      <w:pPr>
        <w:pStyle w:val="a3"/>
        <w:numPr>
          <w:ilvl w:val="0"/>
          <w:numId w:val="1"/>
        </w:numPr>
        <w:tabs>
          <w:tab w:val="left" w:pos="1134"/>
          <w:tab w:val="left" w:leader="dot" w:pos="8789"/>
        </w:tabs>
        <w:spacing w:after="0" w:line="360" w:lineRule="auto"/>
        <w:ind w:left="0" w:firstLine="709"/>
        <w:jc w:val="both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8801E1">
        <w:rPr>
          <w:rFonts w:ascii="Times New Roman" w:eastAsia="Andale Sans UI" w:hAnsi="Times New Roman" w:cs="Times New Roman"/>
          <w:bCs/>
          <w:sz w:val="24"/>
          <w:szCs w:val="24"/>
        </w:rPr>
        <w:t>уровень «психофизиологические потребности» составляют гедонистическая потребность, потребность в эмоциональном насыщении, потребность в свободе, потребность в восстановлении энергии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t>;</w:t>
      </w:r>
    </w:p>
    <w:p w:rsidR="00AD0DE9" w:rsidRDefault="00AD0DE9" w:rsidP="00AD0DE9">
      <w:pPr>
        <w:pStyle w:val="a3"/>
        <w:numPr>
          <w:ilvl w:val="0"/>
          <w:numId w:val="1"/>
        </w:numPr>
        <w:tabs>
          <w:tab w:val="left" w:pos="1134"/>
          <w:tab w:val="left" w:leader="dot" w:pos="8789"/>
        </w:tabs>
        <w:spacing w:after="0" w:line="360" w:lineRule="auto"/>
        <w:ind w:left="0" w:firstLine="709"/>
        <w:jc w:val="both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8801E1">
        <w:rPr>
          <w:rFonts w:ascii="Times New Roman" w:eastAsia="Andale Sans UI" w:hAnsi="Times New Roman" w:cs="Times New Roman"/>
          <w:bCs/>
          <w:sz w:val="24"/>
          <w:szCs w:val="24"/>
        </w:rPr>
        <w:t>уровень «социальные потребности» включает потребность в достижении, признании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t>, потребность в общении, в познании и подготовленности;</w:t>
      </w:r>
    </w:p>
    <w:p w:rsidR="00AD0DE9" w:rsidRDefault="00AD0DE9" w:rsidP="00AD0DE9">
      <w:pPr>
        <w:pStyle w:val="a3"/>
        <w:numPr>
          <w:ilvl w:val="0"/>
          <w:numId w:val="1"/>
        </w:numPr>
        <w:tabs>
          <w:tab w:val="left" w:pos="1134"/>
          <w:tab w:val="left" w:leader="dot" w:pos="8789"/>
        </w:tabs>
        <w:spacing w:after="0" w:line="360" w:lineRule="auto"/>
        <w:ind w:left="0" w:firstLine="709"/>
        <w:jc w:val="both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8801E1">
        <w:rPr>
          <w:rFonts w:ascii="Times New Roman" w:eastAsia="Andale Sans UI" w:hAnsi="Times New Roman" w:cs="Times New Roman"/>
          <w:bCs/>
          <w:sz w:val="24"/>
          <w:szCs w:val="24"/>
        </w:rPr>
        <w:t xml:space="preserve">уровень «высшие потребности» аккумулирует потребность быть личностью, нравственно-эстетические потребности, потребность в смысле жизни, самовыражении и творчестве. </w:t>
      </w:r>
    </w:p>
    <w:p w:rsidR="00AD0DE9" w:rsidRDefault="00AD0DE9" w:rsidP="00AD0DE9">
      <w:pPr>
        <w:pStyle w:val="a3"/>
        <w:tabs>
          <w:tab w:val="left" w:pos="1134"/>
          <w:tab w:val="left" w:leader="dot" w:pos="8789"/>
        </w:tabs>
        <w:spacing w:after="0" w:line="360" w:lineRule="auto"/>
        <w:ind w:left="0" w:firstLine="709"/>
        <w:jc w:val="both"/>
        <w:rPr>
          <w:rFonts w:ascii="Times New Roman" w:eastAsia="Andale Sans UI" w:hAnsi="Times New Roman" w:cs="Times New Roman"/>
          <w:bCs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sz w:val="24"/>
          <w:szCs w:val="24"/>
        </w:rPr>
        <w:t xml:space="preserve">Подход </w:t>
      </w:r>
      <w:r w:rsidRPr="00344FC4">
        <w:rPr>
          <w:rFonts w:ascii="Times New Roman" w:eastAsia="Andale Sans UI" w:hAnsi="Times New Roman" w:cs="Times New Roman"/>
          <w:bCs/>
          <w:sz w:val="24"/>
          <w:szCs w:val="24"/>
        </w:rPr>
        <w:t>Л. М.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t xml:space="preserve"> </w:t>
      </w:r>
      <w:r w:rsidRPr="00344FC4">
        <w:rPr>
          <w:rFonts w:ascii="Times New Roman" w:eastAsia="Andale Sans UI" w:hAnsi="Times New Roman" w:cs="Times New Roman"/>
          <w:bCs/>
          <w:sz w:val="24"/>
          <w:szCs w:val="24"/>
        </w:rPr>
        <w:t>Фридмана, И. Ю.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t xml:space="preserve"> </w:t>
      </w:r>
      <w:r w:rsidRPr="00344FC4">
        <w:rPr>
          <w:rFonts w:ascii="Times New Roman" w:eastAsia="Andale Sans UI" w:hAnsi="Times New Roman" w:cs="Times New Roman"/>
          <w:bCs/>
          <w:sz w:val="24"/>
          <w:szCs w:val="24"/>
        </w:rPr>
        <w:t>Кулагиной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t xml:space="preserve"> позволяет наиболее полно подойти к решению проблемы исследования потребностей личности. </w:t>
      </w:r>
    </w:p>
    <w:p w:rsidR="00AD0DE9" w:rsidRDefault="00AD0DE9" w:rsidP="00AD0DE9">
      <w:pPr>
        <w:pStyle w:val="a3"/>
        <w:tabs>
          <w:tab w:val="left" w:pos="1134"/>
          <w:tab w:val="left" w:leader="dot" w:pos="8789"/>
        </w:tabs>
        <w:spacing w:after="0" w:line="360" w:lineRule="auto"/>
        <w:ind w:left="0" w:firstLine="709"/>
        <w:jc w:val="both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8801E1">
        <w:rPr>
          <w:rFonts w:ascii="Times New Roman" w:eastAsia="Andale Sans UI" w:hAnsi="Times New Roman" w:cs="Times New Roman"/>
          <w:bCs/>
          <w:sz w:val="24"/>
          <w:szCs w:val="24"/>
        </w:rPr>
        <w:t xml:space="preserve">Для диагностики подростков, по мнению А.М. Прихожан, </w:t>
      </w:r>
      <w:r>
        <w:rPr>
          <w:rFonts w:ascii="Times New Roman" w:eastAsia="Andale Sans UI" w:hAnsi="Times New Roman" w:cs="Times New Roman"/>
          <w:bCs/>
          <w:sz w:val="24"/>
          <w:szCs w:val="24"/>
        </w:rPr>
        <w:t>применение одной методики может быть недостаточно. Н</w:t>
      </w:r>
      <w:r w:rsidRPr="008801E1">
        <w:rPr>
          <w:rFonts w:ascii="Times New Roman" w:eastAsia="Andale Sans UI" w:hAnsi="Times New Roman" w:cs="Times New Roman"/>
          <w:bCs/>
          <w:sz w:val="24"/>
          <w:szCs w:val="24"/>
        </w:rPr>
        <w:t>аиболее эффективно использовать комплексные методики (батареи тестов), включающих в себя несколько диагностических методик</w:t>
      </w:r>
      <w:r>
        <w:rPr>
          <w:rStyle w:val="a6"/>
          <w:rFonts w:ascii="Times New Roman" w:eastAsia="Andale Sans UI" w:hAnsi="Times New Roman" w:cs="Times New Roman"/>
          <w:bCs/>
          <w:sz w:val="24"/>
          <w:szCs w:val="24"/>
        </w:rPr>
        <w:footnoteReference w:id="5"/>
      </w:r>
      <w:r w:rsidRPr="008801E1">
        <w:rPr>
          <w:rFonts w:ascii="Times New Roman" w:eastAsia="Andale Sans UI" w:hAnsi="Times New Roman" w:cs="Times New Roman"/>
          <w:bCs/>
          <w:sz w:val="24"/>
          <w:szCs w:val="24"/>
        </w:rPr>
        <w:t xml:space="preserve">. Такой подход позволяет получить результаты по значимым критериям и детально проанализировать каждую позицию. </w:t>
      </w:r>
    </w:p>
    <w:p w:rsidR="00AD0DE9" w:rsidRDefault="00AD0DE9" w:rsidP="00AD0DE9">
      <w:pPr>
        <w:pStyle w:val="a3"/>
        <w:tabs>
          <w:tab w:val="left" w:pos="1134"/>
          <w:tab w:val="left" w:leader="dot" w:pos="8789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Andale Sans UI" w:hAnsi="Times New Roman" w:cs="Times New Roman"/>
          <w:bCs/>
          <w:sz w:val="24"/>
          <w:szCs w:val="24"/>
        </w:rPr>
        <w:t xml:space="preserve">Однако, следует отметить, что подобные комплексные методики в отношении диагностики </w:t>
      </w:r>
      <w:r w:rsidRPr="005F2C01">
        <w:rPr>
          <w:rFonts w:ascii="Times New Roman" w:eastAsia="Calibri" w:hAnsi="Times New Roman" w:cs="Times New Roman"/>
          <w:sz w:val="24"/>
        </w:rPr>
        <w:t>индивидуальных потребностей</w:t>
      </w:r>
      <w:r>
        <w:rPr>
          <w:rFonts w:ascii="Times New Roman" w:eastAsia="Calibri" w:hAnsi="Times New Roman" w:cs="Times New Roman"/>
          <w:sz w:val="24"/>
        </w:rPr>
        <w:t xml:space="preserve"> детей, </w:t>
      </w:r>
      <w:r w:rsidRPr="005F2C01">
        <w:rPr>
          <w:rFonts w:ascii="Times New Roman" w:eastAsia="Calibri" w:hAnsi="Times New Roman" w:cs="Times New Roman"/>
          <w:sz w:val="24"/>
        </w:rPr>
        <w:t>находящихся в трудной жизненной ситуации</w:t>
      </w:r>
      <w:r>
        <w:rPr>
          <w:rFonts w:ascii="Times New Roman" w:eastAsia="Calibri" w:hAnsi="Times New Roman" w:cs="Times New Roman"/>
          <w:sz w:val="24"/>
        </w:rPr>
        <w:t xml:space="preserve">, в настоящее время в научных исследованиях не представлены. Опыт настоящего исследования представляет авторский подход, направленный на диагностику и анализ </w:t>
      </w:r>
      <w:r w:rsidRPr="005F2C01">
        <w:rPr>
          <w:rFonts w:ascii="Times New Roman" w:eastAsia="Calibri" w:hAnsi="Times New Roman" w:cs="Times New Roman"/>
          <w:sz w:val="24"/>
        </w:rPr>
        <w:t>индивидуальных потребностей</w:t>
      </w:r>
      <w:r>
        <w:rPr>
          <w:rFonts w:ascii="Times New Roman" w:eastAsia="Calibri" w:hAnsi="Times New Roman" w:cs="Times New Roman"/>
          <w:sz w:val="24"/>
        </w:rPr>
        <w:t xml:space="preserve"> детей подросткового возраста (</w:t>
      </w:r>
      <w:r w:rsidRPr="005F2C01">
        <w:rPr>
          <w:rFonts w:ascii="Times New Roman" w:eastAsia="Calibri" w:hAnsi="Times New Roman" w:cs="Times New Roman"/>
          <w:sz w:val="24"/>
        </w:rPr>
        <w:t>5-11 классов</w:t>
      </w:r>
      <w:r>
        <w:rPr>
          <w:rFonts w:ascii="Times New Roman" w:eastAsia="Calibri" w:hAnsi="Times New Roman" w:cs="Times New Roman"/>
          <w:sz w:val="24"/>
        </w:rPr>
        <w:t xml:space="preserve">), </w:t>
      </w:r>
      <w:r w:rsidRPr="005F2C01">
        <w:rPr>
          <w:rFonts w:ascii="Times New Roman" w:eastAsia="Calibri" w:hAnsi="Times New Roman" w:cs="Times New Roman"/>
          <w:sz w:val="24"/>
        </w:rPr>
        <w:t>находящихся в трудной жизненной ситуации</w:t>
      </w:r>
      <w:r>
        <w:rPr>
          <w:rFonts w:ascii="Times New Roman" w:eastAsia="Calibri" w:hAnsi="Times New Roman" w:cs="Times New Roman"/>
          <w:sz w:val="24"/>
        </w:rPr>
        <w:t xml:space="preserve">. </w:t>
      </w:r>
    </w:p>
    <w:p w:rsidR="00AD0DE9" w:rsidRDefault="00AD0DE9" w:rsidP="00AD0DE9">
      <w:pPr>
        <w:pStyle w:val="a3"/>
        <w:tabs>
          <w:tab w:val="left" w:pos="1134"/>
          <w:tab w:val="left" w:leader="dot" w:pos="8789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Настоящая методика разработана как батарея тестов для каждой возрастной группы подростков на основании учета их особенностей восприятия и переработки информации. </w:t>
      </w:r>
      <w:r w:rsidRPr="00944B6D">
        <w:rPr>
          <w:rFonts w:ascii="Times New Roman" w:eastAsia="Calibri" w:hAnsi="Times New Roman" w:cs="Times New Roman"/>
          <w:sz w:val="24"/>
        </w:rPr>
        <w:t xml:space="preserve">В основе методологии </w:t>
      </w:r>
      <w:r>
        <w:rPr>
          <w:rFonts w:ascii="Times New Roman" w:eastAsia="Calibri" w:hAnsi="Times New Roman" w:cs="Times New Roman"/>
          <w:sz w:val="24"/>
        </w:rPr>
        <w:t xml:space="preserve">настоящей разработки </w:t>
      </w:r>
      <w:r w:rsidRPr="00944B6D">
        <w:rPr>
          <w:rFonts w:ascii="Times New Roman" w:eastAsia="Calibri" w:hAnsi="Times New Roman" w:cs="Times New Roman"/>
          <w:sz w:val="24"/>
        </w:rPr>
        <w:t xml:space="preserve">лежит совокупность </w:t>
      </w:r>
      <w:r>
        <w:rPr>
          <w:rFonts w:ascii="Times New Roman" w:eastAsia="Calibri" w:hAnsi="Times New Roman" w:cs="Times New Roman"/>
          <w:sz w:val="24"/>
        </w:rPr>
        <w:t xml:space="preserve">подходов, </w:t>
      </w:r>
      <w:r w:rsidRPr="00944B6D">
        <w:rPr>
          <w:rFonts w:ascii="Times New Roman" w:eastAsia="Calibri" w:hAnsi="Times New Roman" w:cs="Times New Roman"/>
          <w:sz w:val="24"/>
        </w:rPr>
        <w:t xml:space="preserve">принципов </w:t>
      </w:r>
      <w:r w:rsidRPr="00944B6D">
        <w:rPr>
          <w:rFonts w:ascii="Times New Roman" w:eastAsia="Calibri" w:hAnsi="Times New Roman" w:cs="Times New Roman"/>
          <w:sz w:val="24"/>
        </w:rPr>
        <w:lastRenderedPageBreak/>
        <w:t xml:space="preserve">методов и приёмов, </w:t>
      </w:r>
      <w:r>
        <w:rPr>
          <w:rFonts w:ascii="Times New Roman" w:eastAsia="Calibri" w:hAnsi="Times New Roman" w:cs="Times New Roman"/>
          <w:sz w:val="24"/>
        </w:rPr>
        <w:t xml:space="preserve">современной психодиагностики подросткового периода развития личности с учетом специфики постановки задачи: оценка </w:t>
      </w:r>
      <w:r w:rsidRPr="00944B6D">
        <w:rPr>
          <w:rFonts w:ascii="Times New Roman" w:eastAsia="Calibri" w:hAnsi="Times New Roman" w:cs="Times New Roman"/>
          <w:sz w:val="24"/>
        </w:rPr>
        <w:t xml:space="preserve">индивидуальных потребностей детей </w:t>
      </w:r>
      <w:r>
        <w:rPr>
          <w:rFonts w:ascii="Times New Roman" w:eastAsia="Calibri" w:hAnsi="Times New Roman" w:cs="Times New Roman"/>
          <w:sz w:val="24"/>
        </w:rPr>
        <w:t>5-11 классов</w:t>
      </w:r>
      <w:r w:rsidRPr="00944B6D">
        <w:rPr>
          <w:rFonts w:ascii="Times New Roman" w:eastAsia="Calibri" w:hAnsi="Times New Roman" w:cs="Times New Roman"/>
          <w:sz w:val="24"/>
        </w:rPr>
        <w:t>, находящихся в трудной жизненной ситуации.</w:t>
      </w:r>
    </w:p>
    <w:p w:rsidR="001A136F" w:rsidRDefault="001A136F"/>
    <w:p w:rsidR="005878AD" w:rsidRDefault="005878AD" w:rsidP="005878AD">
      <w:pPr>
        <w:pStyle w:val="20"/>
      </w:pPr>
      <w:r>
        <w:t>Критерии и показатели оценки</w:t>
      </w:r>
      <w:r w:rsidRPr="005F2C01">
        <w:t xml:space="preserve"> индивидуальных потребностей</w:t>
      </w:r>
      <w:r>
        <w:t xml:space="preserve"> детей </w:t>
      </w:r>
      <w:r w:rsidRPr="005F2C01">
        <w:t>5-11 классов</w:t>
      </w:r>
      <w:r>
        <w:t xml:space="preserve">, </w:t>
      </w:r>
      <w:r w:rsidRPr="005F2C01">
        <w:t>находящихся в трудной жизненной ситуации</w:t>
      </w:r>
    </w:p>
    <w:p w:rsidR="005878AD" w:rsidRDefault="005878AD" w:rsidP="005878AD">
      <w:pPr>
        <w:tabs>
          <w:tab w:val="left" w:leader="dot" w:pos="8789"/>
        </w:tabs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bCs/>
          <w:sz w:val="24"/>
          <w:szCs w:val="24"/>
        </w:rPr>
      </w:pPr>
      <w:r>
        <w:rPr>
          <w:rFonts w:ascii="Times New Roman" w:eastAsia="Andale Sans UI" w:hAnsi="Times New Roman" w:cs="Times New Roman"/>
          <w:bCs/>
          <w:sz w:val="24"/>
          <w:szCs w:val="24"/>
        </w:rPr>
        <w:t xml:space="preserve">Учитывая существующие подходы к осуществлению диагностики подростков, а также опираясь на анализ психологических особенностей детей и подростков, находящихся в трудной жизненной ситуации, целесообразно ориентироваться на оценку состояния дефицитарных аспектов личностного развития представителей данной целевой аудитории. Таким образом, при работе с подростками, находящимися в трудной жизненной ситуации, в процессе изучения их индивидуальных потребностей наиболее значимыми критериями оценки являются: </w:t>
      </w:r>
    </w:p>
    <w:p w:rsidR="005878AD" w:rsidRDefault="005878AD" w:rsidP="005878AD">
      <w:pPr>
        <w:pStyle w:val="a3"/>
        <w:numPr>
          <w:ilvl w:val="0"/>
          <w:numId w:val="2"/>
        </w:numPr>
        <w:tabs>
          <w:tab w:val="left" w:pos="1134"/>
          <w:tab w:val="left" w:leader="dot" w:pos="8789"/>
        </w:tabs>
        <w:spacing w:after="0" w:line="360" w:lineRule="auto"/>
        <w:ind w:left="0" w:firstLine="709"/>
        <w:jc w:val="both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D6030B">
        <w:rPr>
          <w:rFonts w:ascii="Times New Roman" w:eastAsia="Andale Sans UI" w:hAnsi="Times New Roman" w:cs="Times New Roman"/>
          <w:bCs/>
          <w:sz w:val="24"/>
          <w:szCs w:val="24"/>
        </w:rPr>
        <w:t xml:space="preserve">эмоциональное состояние; </w:t>
      </w:r>
    </w:p>
    <w:p w:rsidR="005878AD" w:rsidRDefault="005878AD" w:rsidP="005878AD">
      <w:pPr>
        <w:pStyle w:val="a3"/>
        <w:numPr>
          <w:ilvl w:val="0"/>
          <w:numId w:val="2"/>
        </w:numPr>
        <w:tabs>
          <w:tab w:val="left" w:pos="1134"/>
          <w:tab w:val="left" w:leader="dot" w:pos="8789"/>
        </w:tabs>
        <w:spacing w:after="0" w:line="360" w:lineRule="auto"/>
        <w:ind w:left="0" w:firstLine="709"/>
        <w:jc w:val="both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D6030B">
        <w:rPr>
          <w:rFonts w:ascii="Times New Roman" w:eastAsia="Andale Sans UI" w:hAnsi="Times New Roman" w:cs="Times New Roman"/>
          <w:bCs/>
          <w:sz w:val="24"/>
          <w:szCs w:val="24"/>
        </w:rPr>
        <w:t xml:space="preserve">ресурсы личности, в том числе </w:t>
      </w:r>
      <w:proofErr w:type="spellStart"/>
      <w:r w:rsidRPr="00D6030B">
        <w:rPr>
          <w:rFonts w:ascii="Times New Roman" w:eastAsia="Andale Sans UI" w:hAnsi="Times New Roman" w:cs="Times New Roman"/>
          <w:bCs/>
          <w:sz w:val="24"/>
          <w:szCs w:val="24"/>
        </w:rPr>
        <w:t>смысложизненные</w:t>
      </w:r>
      <w:proofErr w:type="spellEnd"/>
      <w:r w:rsidRPr="00D6030B">
        <w:rPr>
          <w:rFonts w:ascii="Times New Roman" w:eastAsia="Andale Sans UI" w:hAnsi="Times New Roman" w:cs="Times New Roman"/>
          <w:bCs/>
          <w:sz w:val="24"/>
          <w:szCs w:val="24"/>
        </w:rPr>
        <w:t xml:space="preserve"> ориентации; </w:t>
      </w:r>
    </w:p>
    <w:p w:rsidR="005878AD" w:rsidRDefault="005878AD" w:rsidP="005878AD">
      <w:pPr>
        <w:pStyle w:val="a3"/>
        <w:numPr>
          <w:ilvl w:val="0"/>
          <w:numId w:val="2"/>
        </w:numPr>
        <w:tabs>
          <w:tab w:val="left" w:pos="1134"/>
          <w:tab w:val="left" w:leader="dot" w:pos="8789"/>
        </w:tabs>
        <w:spacing w:after="0" w:line="360" w:lineRule="auto"/>
        <w:ind w:left="0" w:firstLine="709"/>
        <w:jc w:val="both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D6030B">
        <w:rPr>
          <w:rFonts w:ascii="Times New Roman" w:eastAsia="Andale Sans UI" w:hAnsi="Times New Roman" w:cs="Times New Roman"/>
          <w:bCs/>
          <w:sz w:val="24"/>
          <w:szCs w:val="24"/>
        </w:rPr>
        <w:t xml:space="preserve">удовлетворение основных потребностей; </w:t>
      </w:r>
    </w:p>
    <w:p w:rsidR="005878AD" w:rsidRDefault="005878AD" w:rsidP="005878AD">
      <w:pPr>
        <w:pStyle w:val="a3"/>
        <w:numPr>
          <w:ilvl w:val="0"/>
          <w:numId w:val="2"/>
        </w:numPr>
        <w:tabs>
          <w:tab w:val="left" w:pos="1134"/>
          <w:tab w:val="left" w:leader="dot" w:pos="8789"/>
        </w:tabs>
        <w:spacing w:after="0" w:line="360" w:lineRule="auto"/>
        <w:ind w:left="0" w:firstLine="709"/>
        <w:jc w:val="both"/>
        <w:rPr>
          <w:rFonts w:ascii="Times New Roman" w:eastAsia="Andale Sans UI" w:hAnsi="Times New Roman" w:cs="Times New Roman"/>
          <w:bCs/>
          <w:sz w:val="24"/>
          <w:szCs w:val="24"/>
        </w:rPr>
      </w:pPr>
      <w:r w:rsidRPr="00D6030B">
        <w:rPr>
          <w:rFonts w:ascii="Times New Roman" w:eastAsia="Andale Sans UI" w:hAnsi="Times New Roman" w:cs="Times New Roman"/>
          <w:bCs/>
          <w:sz w:val="24"/>
          <w:szCs w:val="24"/>
        </w:rPr>
        <w:t xml:space="preserve">индивидуальные интересы и способности; </w:t>
      </w:r>
    </w:p>
    <w:p w:rsidR="005878AD" w:rsidRPr="00D6030B" w:rsidRDefault="005878AD" w:rsidP="005878AD">
      <w:pPr>
        <w:pStyle w:val="a3"/>
        <w:numPr>
          <w:ilvl w:val="0"/>
          <w:numId w:val="2"/>
        </w:numPr>
        <w:tabs>
          <w:tab w:val="left" w:pos="1134"/>
          <w:tab w:val="left" w:leader="dot" w:pos="8789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D6030B">
        <w:rPr>
          <w:rFonts w:ascii="Times New Roman" w:eastAsia="Andale Sans UI" w:hAnsi="Times New Roman" w:cs="Times New Roman"/>
          <w:bCs/>
          <w:sz w:val="24"/>
          <w:szCs w:val="24"/>
        </w:rPr>
        <w:t xml:space="preserve">склонность к саморазвитию и профессиональные предпочтения.  </w:t>
      </w:r>
    </w:p>
    <w:p w:rsidR="005878AD" w:rsidRDefault="005878AD" w:rsidP="005878AD">
      <w:pPr>
        <w:tabs>
          <w:tab w:val="left" w:leader="dot" w:pos="878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Критерий «эмоциональное состояние» – ориентирован на оценку определенных актуальных, доминирующих и желаемых переживаний. Согласно теории эмоциональной направленности Б.И. Додонова, эмоциональное состояние человека тесно связано с его потребностями и является одним из наиболее значимых факторов развития личности. В процессе диагностики эмоционального состояния подростков необходимо учитывать преобладание возбуждения над торможением, связанного с нервной активацией, что необходимо учитывать при анализе полученных результатов в процессе прохождения всей батареи тестов. </w:t>
      </w:r>
    </w:p>
    <w:p w:rsidR="005878AD" w:rsidRDefault="005878AD" w:rsidP="005878AD">
      <w:pPr>
        <w:tabs>
          <w:tab w:val="left" w:leader="dot" w:pos="878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При оценке эмоционального состояния подростка, относящегося к категории «дети, находящиеся в трудной жизненной ситуации», значимыми показателями выраженности </w:t>
      </w:r>
      <w:proofErr w:type="gramStart"/>
      <w:r>
        <w:rPr>
          <w:rFonts w:ascii="Times New Roman" w:eastAsia="Calibri" w:hAnsi="Times New Roman" w:cs="Times New Roman"/>
          <w:sz w:val="24"/>
        </w:rPr>
        <w:t>критерия  «</w:t>
      </w:r>
      <w:proofErr w:type="gramEnd"/>
      <w:r>
        <w:rPr>
          <w:rFonts w:ascii="Times New Roman" w:eastAsia="Calibri" w:hAnsi="Times New Roman" w:cs="Times New Roman"/>
          <w:sz w:val="24"/>
        </w:rPr>
        <w:t>эмоциональное состояние» могут быть:</w:t>
      </w:r>
    </w:p>
    <w:p w:rsidR="005878AD" w:rsidRDefault="005878AD" w:rsidP="005878AD">
      <w:pPr>
        <w:pStyle w:val="a3"/>
        <w:numPr>
          <w:ilvl w:val="0"/>
          <w:numId w:val="2"/>
        </w:numPr>
        <w:tabs>
          <w:tab w:val="left" w:pos="1134"/>
          <w:tab w:val="left" w:leader="dot" w:pos="8789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0D7B35">
        <w:rPr>
          <w:rFonts w:ascii="Times New Roman" w:eastAsia="Calibri" w:hAnsi="Times New Roman" w:cs="Times New Roman"/>
          <w:sz w:val="24"/>
        </w:rPr>
        <w:t xml:space="preserve">актуальное </w:t>
      </w:r>
      <w:r>
        <w:rPr>
          <w:rFonts w:ascii="Times New Roman" w:eastAsia="Calibri" w:hAnsi="Times New Roman" w:cs="Times New Roman"/>
          <w:sz w:val="24"/>
        </w:rPr>
        <w:t xml:space="preserve">состояние </w:t>
      </w:r>
      <w:r w:rsidRPr="000D7B35">
        <w:rPr>
          <w:rFonts w:ascii="Times New Roman" w:eastAsia="Calibri" w:hAnsi="Times New Roman" w:cs="Times New Roman"/>
          <w:sz w:val="24"/>
        </w:rPr>
        <w:t>на момент обследования (эмоциональное состояние «здесь и теперь»)</w:t>
      </w:r>
      <w:r>
        <w:rPr>
          <w:rFonts w:ascii="Times New Roman" w:eastAsia="Calibri" w:hAnsi="Times New Roman" w:cs="Times New Roman"/>
          <w:sz w:val="24"/>
        </w:rPr>
        <w:t>;</w:t>
      </w:r>
    </w:p>
    <w:p w:rsidR="005878AD" w:rsidRDefault="005878AD" w:rsidP="005878AD">
      <w:pPr>
        <w:pStyle w:val="a3"/>
        <w:numPr>
          <w:ilvl w:val="0"/>
          <w:numId w:val="2"/>
        </w:numPr>
        <w:tabs>
          <w:tab w:val="left" w:pos="1134"/>
          <w:tab w:val="left" w:leader="dot" w:pos="8789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0D7B35">
        <w:rPr>
          <w:rFonts w:ascii="Times New Roman" w:eastAsia="Calibri" w:hAnsi="Times New Roman" w:cs="Times New Roman"/>
          <w:sz w:val="24"/>
        </w:rPr>
        <w:t xml:space="preserve">преобладающее </w:t>
      </w:r>
      <w:r>
        <w:rPr>
          <w:rFonts w:ascii="Times New Roman" w:eastAsia="Calibri" w:hAnsi="Times New Roman" w:cs="Times New Roman"/>
          <w:sz w:val="24"/>
        </w:rPr>
        <w:t xml:space="preserve">эмоциональное состояние </w:t>
      </w:r>
      <w:r w:rsidRPr="000D7B35">
        <w:rPr>
          <w:rFonts w:ascii="Times New Roman" w:eastAsia="Calibri" w:hAnsi="Times New Roman" w:cs="Times New Roman"/>
          <w:sz w:val="24"/>
        </w:rPr>
        <w:t>(постоянно или наиболее часто присутствующее)</w:t>
      </w:r>
      <w:r>
        <w:rPr>
          <w:rFonts w:ascii="Times New Roman" w:eastAsia="Calibri" w:hAnsi="Times New Roman" w:cs="Times New Roman"/>
          <w:sz w:val="24"/>
        </w:rPr>
        <w:t>;</w:t>
      </w:r>
    </w:p>
    <w:p w:rsidR="005878AD" w:rsidRDefault="005878AD" w:rsidP="005878AD">
      <w:pPr>
        <w:pStyle w:val="a3"/>
        <w:numPr>
          <w:ilvl w:val="0"/>
          <w:numId w:val="2"/>
        </w:numPr>
        <w:tabs>
          <w:tab w:val="left" w:pos="1134"/>
          <w:tab w:val="left" w:leader="dot" w:pos="8789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0D7B35">
        <w:rPr>
          <w:rFonts w:ascii="Times New Roman" w:eastAsia="Calibri" w:hAnsi="Times New Roman" w:cs="Times New Roman"/>
          <w:sz w:val="24"/>
        </w:rPr>
        <w:t xml:space="preserve">ожидаемое (желаемое) эмоциональное состояние. </w:t>
      </w:r>
    </w:p>
    <w:p w:rsidR="005878AD" w:rsidRPr="000D7B35" w:rsidRDefault="005878AD" w:rsidP="005878AD">
      <w:pPr>
        <w:pStyle w:val="a3"/>
        <w:tabs>
          <w:tab w:val="left" w:pos="1134"/>
          <w:tab w:val="left" w:leader="dot" w:pos="8789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0D7B35">
        <w:rPr>
          <w:rFonts w:ascii="Times New Roman" w:eastAsia="Calibri" w:hAnsi="Times New Roman" w:cs="Times New Roman"/>
          <w:sz w:val="24"/>
        </w:rPr>
        <w:lastRenderedPageBreak/>
        <w:t xml:space="preserve">Такой выбор </w:t>
      </w:r>
      <w:r>
        <w:rPr>
          <w:rFonts w:ascii="Times New Roman" w:eastAsia="Calibri" w:hAnsi="Times New Roman" w:cs="Times New Roman"/>
          <w:sz w:val="24"/>
        </w:rPr>
        <w:t>позволяе</w:t>
      </w:r>
      <w:r w:rsidRPr="000D7B35">
        <w:rPr>
          <w:rFonts w:ascii="Times New Roman" w:eastAsia="Calibri" w:hAnsi="Times New Roman" w:cs="Times New Roman"/>
          <w:sz w:val="24"/>
        </w:rPr>
        <w:t xml:space="preserve">т оценить степень гармоничности эмоционального состояния подростка на момент обследования: «гармоничное состояние» – все три показателя отражают одно эмоциональное состояние; «разбалансированное состояние» – совпадают два из трех показателей; «эмоциональный стресс» – не совпадают все три показателя. </w:t>
      </w:r>
    </w:p>
    <w:p w:rsidR="005878AD" w:rsidRDefault="005878AD" w:rsidP="005878AD">
      <w:pPr>
        <w:tabs>
          <w:tab w:val="left" w:leader="dot" w:pos="878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Критерий «</w:t>
      </w:r>
      <w:r w:rsidRPr="00D6030B">
        <w:rPr>
          <w:rFonts w:ascii="Times New Roman" w:eastAsia="Andale Sans UI" w:hAnsi="Times New Roman" w:cs="Times New Roman"/>
          <w:bCs/>
          <w:sz w:val="24"/>
          <w:szCs w:val="24"/>
        </w:rPr>
        <w:t>ресурсы личности</w:t>
      </w:r>
      <w:r>
        <w:rPr>
          <w:rFonts w:ascii="Times New Roman" w:eastAsia="Calibri" w:hAnsi="Times New Roman" w:cs="Times New Roman"/>
          <w:sz w:val="24"/>
        </w:rPr>
        <w:t xml:space="preserve">» – направлен на оценку ряда личностных ресурсов, позволяющих подростку справляться в различных жизненных ситуациях. Среди наиболее значимых показателей в оценке данного критерия могут выступать: </w:t>
      </w:r>
    </w:p>
    <w:p w:rsidR="005878AD" w:rsidRDefault="005878AD" w:rsidP="005878AD">
      <w:pPr>
        <w:pStyle w:val="a3"/>
        <w:numPr>
          <w:ilvl w:val="0"/>
          <w:numId w:val="2"/>
        </w:numPr>
        <w:tabs>
          <w:tab w:val="left" w:pos="1134"/>
          <w:tab w:val="left" w:leader="dot" w:pos="8789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E43D7E">
        <w:rPr>
          <w:rFonts w:ascii="Times New Roman" w:eastAsia="Calibri" w:hAnsi="Times New Roman" w:cs="Times New Roman"/>
          <w:sz w:val="24"/>
        </w:rPr>
        <w:t xml:space="preserve">«самооценка» – показатель, фиксирующий отношение обследуемого к самому себе и своей роли в реальной жизни; </w:t>
      </w:r>
    </w:p>
    <w:p w:rsidR="005878AD" w:rsidRDefault="005878AD" w:rsidP="005878AD">
      <w:pPr>
        <w:pStyle w:val="a3"/>
        <w:numPr>
          <w:ilvl w:val="0"/>
          <w:numId w:val="2"/>
        </w:numPr>
        <w:tabs>
          <w:tab w:val="left" w:pos="1134"/>
          <w:tab w:val="left" w:leader="dot" w:pos="8789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E43D7E">
        <w:rPr>
          <w:rFonts w:ascii="Times New Roman" w:eastAsia="Calibri" w:hAnsi="Times New Roman" w:cs="Times New Roman"/>
          <w:sz w:val="24"/>
        </w:rPr>
        <w:t xml:space="preserve">«стратегия поведения при столкновении с проблемой» – показатель, демонстрирующий доминирующий характер реагирования на проблему на стадии ее разрешения (оценивается выбор </w:t>
      </w:r>
      <w:proofErr w:type="spellStart"/>
      <w:r w:rsidRPr="00E43D7E">
        <w:rPr>
          <w:rFonts w:ascii="Times New Roman" w:eastAsia="Calibri" w:hAnsi="Times New Roman" w:cs="Times New Roman"/>
          <w:sz w:val="24"/>
        </w:rPr>
        <w:t>копинг</w:t>
      </w:r>
      <w:proofErr w:type="spellEnd"/>
      <w:r w:rsidRPr="00E43D7E">
        <w:rPr>
          <w:rFonts w:ascii="Times New Roman" w:eastAsia="Calibri" w:hAnsi="Times New Roman" w:cs="Times New Roman"/>
          <w:sz w:val="24"/>
        </w:rPr>
        <w:t>-стратегии поведения: поиск социальной поддержки, избегание, активное включение в решение проблемы)</w:t>
      </w:r>
      <w:r>
        <w:rPr>
          <w:rFonts w:ascii="Times New Roman" w:eastAsia="Calibri" w:hAnsi="Times New Roman" w:cs="Times New Roman"/>
          <w:sz w:val="24"/>
        </w:rPr>
        <w:t>;</w:t>
      </w:r>
    </w:p>
    <w:p w:rsidR="005878AD" w:rsidRPr="00E43D7E" w:rsidRDefault="005878AD" w:rsidP="005878AD">
      <w:pPr>
        <w:pStyle w:val="a3"/>
        <w:numPr>
          <w:ilvl w:val="0"/>
          <w:numId w:val="2"/>
        </w:numPr>
        <w:tabs>
          <w:tab w:val="left" w:pos="1134"/>
          <w:tab w:val="left" w:leader="dot" w:pos="8789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«</w:t>
      </w:r>
      <w:proofErr w:type="spellStart"/>
      <w:r>
        <w:rPr>
          <w:rFonts w:ascii="Times New Roman" w:eastAsia="Calibri" w:hAnsi="Times New Roman" w:cs="Times New Roman"/>
          <w:sz w:val="24"/>
        </w:rPr>
        <w:t>смысложизненные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ориентации» </w:t>
      </w:r>
      <w:r w:rsidRPr="00E43D7E">
        <w:rPr>
          <w:rFonts w:ascii="Times New Roman" w:eastAsia="Calibri" w:hAnsi="Times New Roman" w:cs="Times New Roman"/>
          <w:sz w:val="24"/>
        </w:rPr>
        <w:t>–</w:t>
      </w:r>
      <w:r>
        <w:rPr>
          <w:rFonts w:ascii="Times New Roman" w:eastAsia="Calibri" w:hAnsi="Times New Roman" w:cs="Times New Roman"/>
          <w:sz w:val="24"/>
        </w:rPr>
        <w:t xml:space="preserve"> показатель, отражающий систему ценностных ориентаций подростка, обеспечивающий потребностно-мотивационные предпочтения. </w:t>
      </w:r>
    </w:p>
    <w:p w:rsidR="005878AD" w:rsidRDefault="005878AD" w:rsidP="005878AD">
      <w:pPr>
        <w:tabs>
          <w:tab w:val="left" w:leader="dot" w:pos="878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Критерий «</w:t>
      </w:r>
      <w:r w:rsidRPr="00D6030B">
        <w:rPr>
          <w:rFonts w:ascii="Times New Roman" w:eastAsia="Andale Sans UI" w:hAnsi="Times New Roman" w:cs="Times New Roman"/>
          <w:bCs/>
          <w:sz w:val="24"/>
          <w:szCs w:val="24"/>
        </w:rPr>
        <w:t>удовлетворение основных потребностей</w:t>
      </w:r>
      <w:r>
        <w:rPr>
          <w:rFonts w:ascii="Times New Roman" w:eastAsia="Calibri" w:hAnsi="Times New Roman" w:cs="Times New Roman"/>
          <w:sz w:val="24"/>
        </w:rPr>
        <w:t>» – направлен на оценку преобладающих потребностей как дефицитарных факторов, оказывающих влияние на особенности развития подростка. С точки зрения Е.В. Емельяновой, к таковым могут относиться «</w:t>
      </w:r>
      <w:r w:rsidRPr="0020175E">
        <w:rPr>
          <w:rFonts w:ascii="Times New Roman" w:eastAsia="Calibri" w:hAnsi="Times New Roman" w:cs="Times New Roman"/>
          <w:sz w:val="24"/>
        </w:rPr>
        <w:t>потребность во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20175E">
        <w:rPr>
          <w:rFonts w:ascii="Times New Roman" w:eastAsia="Calibri" w:hAnsi="Times New Roman" w:cs="Times New Roman"/>
          <w:sz w:val="24"/>
        </w:rPr>
        <w:t>внимании и принятии без оценок и осуждения, в теплоте, заботе</w:t>
      </w:r>
      <w:r>
        <w:rPr>
          <w:rFonts w:ascii="Times New Roman" w:eastAsia="Calibri" w:hAnsi="Times New Roman" w:cs="Times New Roman"/>
          <w:sz w:val="24"/>
        </w:rPr>
        <w:t>», «</w:t>
      </w:r>
      <w:r w:rsidRPr="0020175E">
        <w:rPr>
          <w:rFonts w:ascii="Times New Roman" w:eastAsia="Calibri" w:hAnsi="Times New Roman" w:cs="Times New Roman"/>
          <w:sz w:val="24"/>
        </w:rPr>
        <w:t>потребность в конкретных правилах и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20175E">
        <w:rPr>
          <w:rFonts w:ascii="Times New Roman" w:eastAsia="Calibri" w:hAnsi="Times New Roman" w:cs="Times New Roman"/>
          <w:sz w:val="24"/>
        </w:rPr>
        <w:t>границах</w:t>
      </w:r>
      <w:r>
        <w:rPr>
          <w:rFonts w:ascii="Times New Roman" w:eastAsia="Calibri" w:hAnsi="Times New Roman" w:cs="Times New Roman"/>
          <w:sz w:val="24"/>
        </w:rPr>
        <w:t>, помогающих избегать рискового поведения», «</w:t>
      </w:r>
      <w:r w:rsidRPr="0020175E">
        <w:rPr>
          <w:rFonts w:ascii="Times New Roman" w:eastAsia="Calibri" w:hAnsi="Times New Roman" w:cs="Times New Roman"/>
          <w:sz w:val="24"/>
        </w:rPr>
        <w:t>потребность в активном развитии и обучении через приобретение жизненного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20175E">
        <w:rPr>
          <w:rFonts w:ascii="Times New Roman" w:eastAsia="Calibri" w:hAnsi="Times New Roman" w:cs="Times New Roman"/>
          <w:sz w:val="24"/>
        </w:rPr>
        <w:t>опыта</w:t>
      </w:r>
      <w:r>
        <w:rPr>
          <w:rFonts w:ascii="Times New Roman" w:eastAsia="Calibri" w:hAnsi="Times New Roman" w:cs="Times New Roman"/>
          <w:sz w:val="24"/>
        </w:rPr>
        <w:t>», «</w:t>
      </w:r>
      <w:r w:rsidRPr="0020175E">
        <w:rPr>
          <w:rFonts w:ascii="Times New Roman" w:eastAsia="Calibri" w:hAnsi="Times New Roman" w:cs="Times New Roman"/>
          <w:sz w:val="24"/>
        </w:rPr>
        <w:t>потребность в интересных событиях</w:t>
      </w:r>
      <w:r>
        <w:rPr>
          <w:rFonts w:ascii="Times New Roman" w:eastAsia="Calibri" w:hAnsi="Times New Roman" w:cs="Times New Roman"/>
          <w:sz w:val="24"/>
        </w:rPr>
        <w:t>», «</w:t>
      </w:r>
      <w:r w:rsidRPr="0020175E">
        <w:rPr>
          <w:rFonts w:ascii="Times New Roman" w:eastAsia="Calibri" w:hAnsi="Times New Roman" w:cs="Times New Roman"/>
          <w:sz w:val="24"/>
        </w:rPr>
        <w:t>потребность в удовольствии</w:t>
      </w:r>
      <w:r>
        <w:rPr>
          <w:rFonts w:ascii="Times New Roman" w:eastAsia="Calibri" w:hAnsi="Times New Roman" w:cs="Times New Roman"/>
          <w:sz w:val="24"/>
        </w:rPr>
        <w:t>», «</w:t>
      </w:r>
      <w:r w:rsidRPr="0020175E">
        <w:rPr>
          <w:rFonts w:ascii="Times New Roman" w:eastAsia="Calibri" w:hAnsi="Times New Roman" w:cs="Times New Roman"/>
          <w:sz w:val="24"/>
        </w:rPr>
        <w:t>потребность в признании и уважении</w:t>
      </w:r>
      <w:r>
        <w:rPr>
          <w:rFonts w:ascii="Times New Roman" w:eastAsia="Calibri" w:hAnsi="Times New Roman" w:cs="Times New Roman"/>
          <w:sz w:val="24"/>
        </w:rPr>
        <w:t>», «</w:t>
      </w:r>
      <w:r w:rsidRPr="0020175E">
        <w:rPr>
          <w:rFonts w:ascii="Times New Roman" w:eastAsia="Calibri" w:hAnsi="Times New Roman" w:cs="Times New Roman"/>
          <w:sz w:val="24"/>
        </w:rPr>
        <w:t>потребность в общении и признании сверстниками</w:t>
      </w:r>
      <w:r>
        <w:rPr>
          <w:rFonts w:ascii="Times New Roman" w:eastAsia="Calibri" w:hAnsi="Times New Roman" w:cs="Times New Roman"/>
          <w:sz w:val="24"/>
        </w:rPr>
        <w:t>», «</w:t>
      </w:r>
      <w:r w:rsidRPr="0020175E">
        <w:rPr>
          <w:rFonts w:ascii="Times New Roman" w:eastAsia="Calibri" w:hAnsi="Times New Roman" w:cs="Times New Roman"/>
          <w:sz w:val="24"/>
        </w:rPr>
        <w:t>потребность смело отстаивать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20175E">
        <w:rPr>
          <w:rFonts w:ascii="Times New Roman" w:eastAsia="Calibri" w:hAnsi="Times New Roman" w:cs="Times New Roman"/>
          <w:sz w:val="24"/>
        </w:rPr>
        <w:t>свое мнение</w:t>
      </w:r>
      <w:r>
        <w:rPr>
          <w:rFonts w:ascii="Times New Roman" w:eastAsia="Calibri" w:hAnsi="Times New Roman" w:cs="Times New Roman"/>
          <w:sz w:val="24"/>
        </w:rPr>
        <w:t>», «</w:t>
      </w:r>
      <w:r w:rsidRPr="0020175E">
        <w:rPr>
          <w:rFonts w:ascii="Times New Roman" w:eastAsia="Calibri" w:hAnsi="Times New Roman" w:cs="Times New Roman"/>
          <w:sz w:val="24"/>
        </w:rPr>
        <w:t>потребность в самореализации и самовыражении</w:t>
      </w:r>
      <w:r>
        <w:rPr>
          <w:rFonts w:ascii="Times New Roman" w:eastAsia="Calibri" w:hAnsi="Times New Roman" w:cs="Times New Roman"/>
          <w:sz w:val="24"/>
        </w:rPr>
        <w:t>», «</w:t>
      </w:r>
      <w:r w:rsidRPr="0020175E">
        <w:rPr>
          <w:rFonts w:ascii="Times New Roman" w:eastAsia="Calibri" w:hAnsi="Times New Roman" w:cs="Times New Roman"/>
          <w:sz w:val="24"/>
        </w:rPr>
        <w:t>потребность в</w:t>
      </w:r>
      <w:r>
        <w:rPr>
          <w:rFonts w:ascii="Times New Roman" w:eastAsia="Calibri" w:hAnsi="Times New Roman" w:cs="Times New Roman"/>
          <w:sz w:val="24"/>
        </w:rPr>
        <w:t xml:space="preserve"> </w:t>
      </w:r>
      <w:r w:rsidRPr="0020175E">
        <w:rPr>
          <w:rFonts w:ascii="Times New Roman" w:eastAsia="Calibri" w:hAnsi="Times New Roman" w:cs="Times New Roman"/>
          <w:sz w:val="24"/>
        </w:rPr>
        <w:t>умении ставить и достигать цели</w:t>
      </w:r>
      <w:r>
        <w:rPr>
          <w:rFonts w:ascii="Times New Roman" w:eastAsia="Calibri" w:hAnsi="Times New Roman" w:cs="Times New Roman"/>
          <w:sz w:val="24"/>
        </w:rPr>
        <w:t>».</w:t>
      </w:r>
    </w:p>
    <w:p w:rsidR="005878AD" w:rsidRDefault="005878AD" w:rsidP="005878AD">
      <w:pPr>
        <w:tabs>
          <w:tab w:val="left" w:leader="dot" w:pos="878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В качестве показателей оценки данного критерия выделяются три показателя: в полной мере удовлетворенные потребности, дефицитарные потребности и общее состояние потребностной сферы подростка по всем группам потребностей (степень удовлетворенности </w:t>
      </w:r>
      <w:proofErr w:type="gramStart"/>
      <w:r>
        <w:rPr>
          <w:rFonts w:ascii="Times New Roman" w:eastAsia="Calibri" w:hAnsi="Times New Roman" w:cs="Times New Roman"/>
          <w:sz w:val="24"/>
        </w:rPr>
        <w:t>-  «</w:t>
      </w:r>
      <w:proofErr w:type="gramEnd"/>
      <w:r>
        <w:rPr>
          <w:rFonts w:ascii="Times New Roman" w:eastAsia="Calibri" w:hAnsi="Times New Roman" w:cs="Times New Roman"/>
          <w:sz w:val="24"/>
        </w:rPr>
        <w:t>высокая», «средняя», «низкая»).</w:t>
      </w:r>
    </w:p>
    <w:p w:rsidR="005878AD" w:rsidRDefault="005878AD" w:rsidP="005878AD">
      <w:pPr>
        <w:tabs>
          <w:tab w:val="left" w:leader="dot" w:pos="878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Критерий «</w:t>
      </w:r>
      <w:r w:rsidRPr="00D6030B">
        <w:rPr>
          <w:rFonts w:ascii="Times New Roman" w:eastAsia="Andale Sans UI" w:hAnsi="Times New Roman" w:cs="Times New Roman"/>
          <w:bCs/>
          <w:sz w:val="24"/>
          <w:szCs w:val="24"/>
        </w:rPr>
        <w:t>индивидуальные интересы и способности</w:t>
      </w:r>
      <w:r>
        <w:rPr>
          <w:rFonts w:ascii="Times New Roman" w:eastAsia="Calibri" w:hAnsi="Times New Roman" w:cs="Times New Roman"/>
          <w:sz w:val="24"/>
        </w:rPr>
        <w:t>» – позволяет определить субъективную ориентацию личности на определенную сферу деятельности, где способности</w:t>
      </w:r>
      <w:r w:rsidRPr="00910402">
        <w:rPr>
          <w:rFonts w:ascii="Times New Roman" w:eastAsia="Calibri" w:hAnsi="Times New Roman" w:cs="Times New Roman"/>
          <w:sz w:val="24"/>
        </w:rPr>
        <w:t xml:space="preserve"> можно </w:t>
      </w:r>
      <w:r>
        <w:rPr>
          <w:rFonts w:ascii="Times New Roman" w:eastAsia="Calibri" w:hAnsi="Times New Roman" w:cs="Times New Roman"/>
          <w:sz w:val="24"/>
        </w:rPr>
        <w:t>рассматрива</w:t>
      </w:r>
      <w:r w:rsidRPr="00910402">
        <w:rPr>
          <w:rFonts w:ascii="Times New Roman" w:eastAsia="Calibri" w:hAnsi="Times New Roman" w:cs="Times New Roman"/>
          <w:sz w:val="24"/>
        </w:rPr>
        <w:t>ть как синтез свойств ч</w:t>
      </w:r>
      <w:r>
        <w:rPr>
          <w:rFonts w:ascii="Times New Roman" w:eastAsia="Calibri" w:hAnsi="Times New Roman" w:cs="Times New Roman"/>
          <w:sz w:val="24"/>
        </w:rPr>
        <w:t>еловеческой личности, отвечающих</w:t>
      </w:r>
      <w:r w:rsidRPr="00910402">
        <w:rPr>
          <w:rFonts w:ascii="Times New Roman" w:eastAsia="Calibri" w:hAnsi="Times New Roman" w:cs="Times New Roman"/>
          <w:sz w:val="24"/>
        </w:rPr>
        <w:t xml:space="preserve"> требовани</w:t>
      </w:r>
      <w:r>
        <w:rPr>
          <w:rFonts w:ascii="Times New Roman" w:eastAsia="Calibri" w:hAnsi="Times New Roman" w:cs="Times New Roman"/>
          <w:sz w:val="24"/>
        </w:rPr>
        <w:t>ям конкретной деятельности и обеспечивающих</w:t>
      </w:r>
      <w:r w:rsidRPr="00910402">
        <w:rPr>
          <w:rFonts w:ascii="Times New Roman" w:eastAsia="Calibri" w:hAnsi="Times New Roman" w:cs="Times New Roman"/>
          <w:sz w:val="24"/>
        </w:rPr>
        <w:t xml:space="preserve"> высокие достижения в ней</w:t>
      </w:r>
      <w:r>
        <w:rPr>
          <w:rFonts w:ascii="Times New Roman" w:eastAsia="Calibri" w:hAnsi="Times New Roman" w:cs="Times New Roman"/>
          <w:sz w:val="24"/>
        </w:rPr>
        <w:t xml:space="preserve"> (К.К. Платонов). Способности относятся к категории возможностей достижения успеха в той или </w:t>
      </w:r>
      <w:r>
        <w:rPr>
          <w:rFonts w:ascii="Times New Roman" w:eastAsia="Calibri" w:hAnsi="Times New Roman" w:cs="Times New Roman"/>
          <w:sz w:val="24"/>
        </w:rPr>
        <w:lastRenderedPageBreak/>
        <w:t>иной сфере деятельности и позволяют говорить о возможной динамике формирования определенных компетенций. В условиях скрининговой диагностики данный критерий может оцениваться посредством двух показателей: «выраженность интереса к определенной деятельности» и «наиболее общая сформированность профессионального интереса» (степень сформированности - «высокая», «средняя», «низкая»).</w:t>
      </w:r>
    </w:p>
    <w:p w:rsidR="005878AD" w:rsidRDefault="005878AD" w:rsidP="005878AD">
      <w:pPr>
        <w:tabs>
          <w:tab w:val="left" w:leader="dot" w:pos="878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Критерий «</w:t>
      </w:r>
      <w:r w:rsidRPr="00D6030B">
        <w:rPr>
          <w:rFonts w:ascii="Times New Roman" w:eastAsia="Andale Sans UI" w:hAnsi="Times New Roman" w:cs="Times New Roman"/>
          <w:bCs/>
          <w:sz w:val="24"/>
          <w:szCs w:val="24"/>
        </w:rPr>
        <w:t>профессиональные предпочтения</w:t>
      </w:r>
      <w:r w:rsidRPr="00A05029">
        <w:rPr>
          <w:rFonts w:ascii="Times New Roman" w:eastAsia="Andale Sans UI" w:hAnsi="Times New Roman" w:cs="Times New Roman"/>
          <w:bCs/>
          <w:sz w:val="24"/>
          <w:szCs w:val="24"/>
        </w:rPr>
        <w:t xml:space="preserve"> </w:t>
      </w:r>
      <w:r w:rsidRPr="00D6030B">
        <w:rPr>
          <w:rFonts w:ascii="Times New Roman" w:eastAsia="Andale Sans UI" w:hAnsi="Times New Roman" w:cs="Times New Roman"/>
          <w:bCs/>
          <w:sz w:val="24"/>
          <w:szCs w:val="24"/>
        </w:rPr>
        <w:t>и склонность к саморазвитию</w:t>
      </w:r>
      <w:r>
        <w:rPr>
          <w:rFonts w:ascii="Times New Roman" w:eastAsia="Calibri" w:hAnsi="Times New Roman" w:cs="Times New Roman"/>
          <w:sz w:val="24"/>
        </w:rPr>
        <w:t>» – позволяет оценить динамичность и направленность личности в части профессионального выбора. Оценка данного критерия относится к профориентационной диагностике и свидетельствует о сформированности представлений подростка о своем будущем в профессии, а также его готовности совершенствования в ней. Согласно позиции Е.А. Климова, оценка данного критерия отвечает задаче изучения потребности в решении проблемы самоопределения и профессионального самосознания. Показателями оценки данного критерия могут выступать «уровень склонности к саморазвитию» и «сфера профессиональных предпочтений».</w:t>
      </w:r>
    </w:p>
    <w:p w:rsidR="005878AD" w:rsidRDefault="005878AD" w:rsidP="005878AD">
      <w:pPr>
        <w:tabs>
          <w:tab w:val="left" w:leader="dot" w:pos="878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Представленные пять критериев направлены на оценку состояния участников обследования на комплексной основе и позволяют педагогам быть убедительными в разработке персональных </w:t>
      </w:r>
      <w:r w:rsidRPr="00E04838">
        <w:rPr>
          <w:rFonts w:ascii="Times New Roman" w:eastAsia="Calibri" w:hAnsi="Times New Roman" w:cs="Times New Roman"/>
          <w:sz w:val="24"/>
        </w:rPr>
        <w:t>образовательных траекторий в сфере дополнительного образования</w:t>
      </w:r>
      <w:r>
        <w:rPr>
          <w:rFonts w:ascii="Times New Roman" w:eastAsia="Calibri" w:hAnsi="Times New Roman" w:cs="Times New Roman"/>
          <w:sz w:val="24"/>
        </w:rPr>
        <w:t xml:space="preserve">, </w:t>
      </w:r>
      <w:r w:rsidRPr="00E04838">
        <w:rPr>
          <w:rFonts w:ascii="Times New Roman" w:eastAsia="Calibri" w:hAnsi="Times New Roman" w:cs="Times New Roman"/>
          <w:sz w:val="24"/>
        </w:rPr>
        <w:t>обеспечивающих социальную самореализацию и профессиональное самоопределение детей, находящихся в трудной жизненной ситуации</w:t>
      </w:r>
      <w:r>
        <w:rPr>
          <w:rFonts w:ascii="Times New Roman" w:eastAsia="Calibri" w:hAnsi="Times New Roman" w:cs="Times New Roman"/>
          <w:sz w:val="24"/>
        </w:rPr>
        <w:t>.</w:t>
      </w:r>
    </w:p>
    <w:p w:rsidR="005878AD" w:rsidRDefault="005878AD" w:rsidP="005878AD">
      <w:pPr>
        <w:tabs>
          <w:tab w:val="left" w:leader="dot" w:pos="878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В качестве дополнительного критерия оценки, отражающего уровень достижения метапредметных и</w:t>
      </w:r>
      <w:r w:rsidRPr="000B791C">
        <w:rPr>
          <w:rFonts w:ascii="Times New Roman" w:eastAsia="Calibri" w:hAnsi="Times New Roman" w:cs="Times New Roman"/>
          <w:sz w:val="24"/>
        </w:rPr>
        <w:t xml:space="preserve"> личностных компетенций</w:t>
      </w:r>
      <w:r>
        <w:rPr>
          <w:rFonts w:ascii="Times New Roman" w:eastAsia="Calibri" w:hAnsi="Times New Roman" w:cs="Times New Roman"/>
          <w:sz w:val="24"/>
        </w:rPr>
        <w:t xml:space="preserve">, может выступать сформированность коммуникативных навыков, в том числе оценка стратегии поведения в конфликтных ситуациях. Оценка по данному критерию позволит дополнить представление и полученные результаты по критерию «ресурсы личности» и позволит свидетельствовать о сформированности коммуникативных и регулятивных универсальных учебных действиях. </w:t>
      </w:r>
    </w:p>
    <w:p w:rsidR="005878AD" w:rsidRDefault="005878AD" w:rsidP="005878AD">
      <w:pPr>
        <w:tabs>
          <w:tab w:val="left" w:leader="dot" w:pos="8789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78AD" w:rsidRDefault="005878AD" w:rsidP="005878AD">
      <w:pPr>
        <w:tabs>
          <w:tab w:val="left" w:leader="dot" w:pos="8789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5AB6">
        <w:rPr>
          <w:rFonts w:ascii="Times New Roman" w:eastAsia="Calibri" w:hAnsi="Times New Roman" w:cs="Times New Roman"/>
          <w:sz w:val="24"/>
          <w:szCs w:val="24"/>
        </w:rPr>
        <w:t xml:space="preserve">Система критериев и показателей оценки индивидуальных потребностей детей </w:t>
      </w:r>
    </w:p>
    <w:p w:rsidR="005878AD" w:rsidRPr="00A41CA2" w:rsidRDefault="005878AD" w:rsidP="005878AD">
      <w:pPr>
        <w:tabs>
          <w:tab w:val="left" w:leader="dot" w:pos="8789"/>
        </w:tabs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5AB6">
        <w:rPr>
          <w:rFonts w:ascii="Times New Roman" w:eastAsia="Calibri" w:hAnsi="Times New Roman" w:cs="Times New Roman"/>
          <w:sz w:val="24"/>
          <w:szCs w:val="24"/>
        </w:rPr>
        <w:t>5-11 классов, находящихся в трудной жизненной ситуации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66"/>
        <w:gridCol w:w="2023"/>
        <w:gridCol w:w="1466"/>
        <w:gridCol w:w="1937"/>
        <w:gridCol w:w="1953"/>
      </w:tblGrid>
      <w:tr w:rsidR="005878AD" w:rsidRPr="00D95AB6" w:rsidTr="00BE1706">
        <w:tc>
          <w:tcPr>
            <w:tcW w:w="1966" w:type="dxa"/>
            <w:vMerge w:val="restart"/>
          </w:tcPr>
          <w:p w:rsidR="005878AD" w:rsidRPr="00D95AB6" w:rsidRDefault="005878AD" w:rsidP="000A5AC4">
            <w:pPr>
              <w:tabs>
                <w:tab w:val="left" w:leader="dot" w:pos="8789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AB6">
              <w:rPr>
                <w:rFonts w:ascii="Times New Roman" w:eastAsia="Calibri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023" w:type="dxa"/>
            <w:vMerge w:val="restart"/>
          </w:tcPr>
          <w:p w:rsidR="005878AD" w:rsidRPr="00D95AB6" w:rsidRDefault="005878AD" w:rsidP="000A5AC4">
            <w:pPr>
              <w:tabs>
                <w:tab w:val="left" w:leader="dot" w:pos="8789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AB6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5356" w:type="dxa"/>
            <w:gridSpan w:val="3"/>
          </w:tcPr>
          <w:p w:rsidR="005878AD" w:rsidRPr="00D95AB6" w:rsidRDefault="005878AD" w:rsidP="000A5AC4">
            <w:pPr>
              <w:tabs>
                <w:tab w:val="left" w:leader="dot" w:pos="8789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AB6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Диагностический инструментарий</w:t>
            </w:r>
          </w:p>
        </w:tc>
      </w:tr>
      <w:tr w:rsidR="005878AD" w:rsidRPr="00D95AB6" w:rsidTr="00BE1706">
        <w:tc>
          <w:tcPr>
            <w:tcW w:w="1966" w:type="dxa"/>
            <w:vMerge/>
          </w:tcPr>
          <w:p w:rsidR="005878AD" w:rsidRPr="00D95AB6" w:rsidRDefault="005878AD" w:rsidP="000A5AC4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5878AD" w:rsidRPr="00D95AB6" w:rsidRDefault="005878AD" w:rsidP="000A5AC4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:rsidR="005878AD" w:rsidRPr="00D95AB6" w:rsidRDefault="005878AD" w:rsidP="000A5AC4">
            <w:pPr>
              <w:tabs>
                <w:tab w:val="left" w:leader="dot" w:pos="8789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AB6">
              <w:rPr>
                <w:rFonts w:ascii="Times New Roman" w:eastAsia="Calibri" w:hAnsi="Times New Roman" w:cs="Times New Roman"/>
                <w:sz w:val="24"/>
                <w:szCs w:val="24"/>
              </w:rPr>
              <w:t>Для обучающихся 5-7 классов</w:t>
            </w:r>
          </w:p>
        </w:tc>
        <w:tc>
          <w:tcPr>
            <w:tcW w:w="1937" w:type="dxa"/>
          </w:tcPr>
          <w:p w:rsidR="005878AD" w:rsidRPr="00D95AB6" w:rsidRDefault="005878AD" w:rsidP="000A5AC4">
            <w:pPr>
              <w:tabs>
                <w:tab w:val="left" w:leader="dot" w:pos="8789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AB6">
              <w:rPr>
                <w:rFonts w:ascii="Times New Roman" w:eastAsia="Calibri" w:hAnsi="Times New Roman" w:cs="Times New Roman"/>
                <w:sz w:val="24"/>
                <w:szCs w:val="24"/>
              </w:rPr>
              <w:t>Для обучающихся 8-9 классов</w:t>
            </w:r>
          </w:p>
        </w:tc>
        <w:tc>
          <w:tcPr>
            <w:tcW w:w="1953" w:type="dxa"/>
          </w:tcPr>
          <w:p w:rsidR="005878AD" w:rsidRPr="00D95AB6" w:rsidRDefault="005878AD" w:rsidP="000A5AC4">
            <w:pPr>
              <w:tabs>
                <w:tab w:val="left" w:leader="dot" w:pos="8789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AB6">
              <w:rPr>
                <w:rFonts w:ascii="Times New Roman" w:eastAsia="Calibri" w:hAnsi="Times New Roman" w:cs="Times New Roman"/>
                <w:sz w:val="24"/>
                <w:szCs w:val="24"/>
              </w:rPr>
              <w:t>Для обучающихся 10-11 классов</w:t>
            </w:r>
          </w:p>
        </w:tc>
      </w:tr>
      <w:tr w:rsidR="005878AD" w:rsidRPr="00D95AB6" w:rsidTr="00BE1706">
        <w:tc>
          <w:tcPr>
            <w:tcW w:w="1966" w:type="dxa"/>
            <w:vMerge w:val="restart"/>
          </w:tcPr>
          <w:p w:rsidR="005878AD" w:rsidRPr="00D95AB6" w:rsidRDefault="005878AD" w:rsidP="000A5AC4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AB6">
              <w:rPr>
                <w:rFonts w:ascii="Times New Roman" w:eastAsia="Andale Sans UI" w:hAnsi="Times New Roman" w:cs="Times New Roman"/>
                <w:bCs/>
                <w:sz w:val="24"/>
                <w:szCs w:val="24"/>
              </w:rPr>
              <w:t>Эмоциональное состояние</w:t>
            </w:r>
          </w:p>
        </w:tc>
        <w:tc>
          <w:tcPr>
            <w:tcW w:w="2023" w:type="dxa"/>
          </w:tcPr>
          <w:p w:rsidR="005878AD" w:rsidRPr="00D95AB6" w:rsidRDefault="005878AD" w:rsidP="000A5AC4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95AB6">
              <w:rPr>
                <w:rFonts w:ascii="Times New Roman" w:eastAsia="Calibri" w:hAnsi="Times New Roman" w:cs="Times New Roman"/>
                <w:sz w:val="24"/>
                <w:szCs w:val="24"/>
              </w:rPr>
              <w:t>Актуальное  состояние</w:t>
            </w:r>
            <w:proofErr w:type="gramEnd"/>
            <w:r w:rsidRPr="00D95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r w:rsidRPr="00D95A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момент обследования</w:t>
            </w:r>
          </w:p>
        </w:tc>
        <w:tc>
          <w:tcPr>
            <w:tcW w:w="5356" w:type="dxa"/>
            <w:gridSpan w:val="3"/>
            <w:vMerge w:val="restart"/>
          </w:tcPr>
          <w:p w:rsidR="00BE1706" w:rsidRPr="00BE1706" w:rsidRDefault="00BE1706" w:rsidP="000A5AC4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E170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lastRenderedPageBreak/>
              <w:t>Базовый уровень!</w:t>
            </w:r>
          </w:p>
          <w:p w:rsidR="005878AD" w:rsidRPr="00D95AB6" w:rsidRDefault="005878AD" w:rsidP="000A5AC4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A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Тест цветовых предпочтений </w:t>
            </w:r>
            <w:proofErr w:type="spellStart"/>
            <w:r w:rsidRPr="00D95AB6">
              <w:rPr>
                <w:rFonts w:ascii="Times New Roman" w:eastAsia="Calibri" w:hAnsi="Times New Roman" w:cs="Times New Roman"/>
                <w:sz w:val="24"/>
                <w:szCs w:val="24"/>
              </w:rPr>
              <w:t>М.Люшера</w:t>
            </w:r>
            <w:proofErr w:type="spellEnd"/>
            <w:r w:rsidRPr="00D95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(проективная методика</w:t>
            </w:r>
            <w:r w:rsidR="00583A42">
              <w:rPr>
                <w:rFonts w:ascii="Times New Roman" w:eastAsia="Calibri" w:hAnsi="Times New Roman" w:cs="Times New Roman"/>
                <w:sz w:val="24"/>
                <w:szCs w:val="24"/>
              </w:rPr>
              <w:t>, сокраще</w:t>
            </w:r>
            <w:bookmarkStart w:id="0" w:name="_GoBack"/>
            <w:bookmarkEnd w:id="0"/>
            <w:r w:rsidR="00BE1706">
              <w:rPr>
                <w:rFonts w:ascii="Times New Roman" w:eastAsia="Calibri" w:hAnsi="Times New Roman" w:cs="Times New Roman"/>
                <w:sz w:val="24"/>
                <w:szCs w:val="24"/>
              </w:rPr>
              <w:t>нный вариант</w:t>
            </w:r>
            <w:r w:rsidRPr="00D95AB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5878AD" w:rsidRPr="00D95AB6" w:rsidRDefault="005878AD" w:rsidP="000A5AC4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78AD" w:rsidRPr="00D95AB6" w:rsidRDefault="005878AD" w:rsidP="000A5AC4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78AD" w:rsidRPr="00D95AB6" w:rsidTr="00BE1706">
        <w:tc>
          <w:tcPr>
            <w:tcW w:w="1966" w:type="dxa"/>
            <w:vMerge/>
          </w:tcPr>
          <w:p w:rsidR="005878AD" w:rsidRPr="00D95AB6" w:rsidRDefault="005878AD" w:rsidP="000A5AC4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Andale Sans U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3" w:type="dxa"/>
          </w:tcPr>
          <w:p w:rsidR="005878AD" w:rsidRPr="00D95AB6" w:rsidRDefault="005878AD" w:rsidP="000A5AC4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95AB6">
              <w:rPr>
                <w:rFonts w:ascii="Times New Roman" w:eastAsia="Calibri" w:hAnsi="Times New Roman" w:cs="Times New Roman"/>
                <w:sz w:val="24"/>
                <w:szCs w:val="24"/>
              </w:rPr>
              <w:t>Преобладающее  эмоциональное</w:t>
            </w:r>
            <w:proofErr w:type="gramEnd"/>
            <w:r w:rsidRPr="00D95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состояние</w:t>
            </w:r>
          </w:p>
        </w:tc>
        <w:tc>
          <w:tcPr>
            <w:tcW w:w="5356" w:type="dxa"/>
            <w:gridSpan w:val="3"/>
            <w:vMerge/>
          </w:tcPr>
          <w:p w:rsidR="005878AD" w:rsidRPr="00D95AB6" w:rsidRDefault="005878AD" w:rsidP="000A5AC4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78AD" w:rsidRPr="00D95AB6" w:rsidTr="00BE1706">
        <w:tc>
          <w:tcPr>
            <w:tcW w:w="1966" w:type="dxa"/>
            <w:vMerge/>
          </w:tcPr>
          <w:p w:rsidR="005878AD" w:rsidRPr="00D95AB6" w:rsidRDefault="005878AD" w:rsidP="000A5AC4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Andale Sans U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3" w:type="dxa"/>
          </w:tcPr>
          <w:p w:rsidR="005878AD" w:rsidRPr="00D95AB6" w:rsidRDefault="005878AD" w:rsidP="000A5AC4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AB6">
              <w:rPr>
                <w:rFonts w:ascii="Times New Roman" w:eastAsia="Calibri" w:hAnsi="Times New Roman" w:cs="Times New Roman"/>
                <w:sz w:val="24"/>
                <w:szCs w:val="24"/>
              </w:rPr>
              <w:t>Желаемое эмоциональное состояние</w:t>
            </w:r>
          </w:p>
        </w:tc>
        <w:tc>
          <w:tcPr>
            <w:tcW w:w="5356" w:type="dxa"/>
            <w:gridSpan w:val="3"/>
            <w:vMerge/>
          </w:tcPr>
          <w:p w:rsidR="005878AD" w:rsidRPr="00D95AB6" w:rsidRDefault="005878AD" w:rsidP="000A5AC4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78AD" w:rsidRPr="00D95AB6" w:rsidTr="00BE1706">
        <w:tc>
          <w:tcPr>
            <w:tcW w:w="1966" w:type="dxa"/>
            <w:vMerge w:val="restart"/>
          </w:tcPr>
          <w:p w:rsidR="005878AD" w:rsidRPr="00D95AB6" w:rsidRDefault="005878AD" w:rsidP="000A5AC4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AB6">
              <w:rPr>
                <w:rFonts w:ascii="Times New Roman" w:eastAsia="Calibri" w:hAnsi="Times New Roman" w:cs="Times New Roman"/>
                <w:sz w:val="24"/>
                <w:szCs w:val="24"/>
              </w:rPr>
              <w:t>Ресурсы личности</w:t>
            </w:r>
          </w:p>
        </w:tc>
        <w:tc>
          <w:tcPr>
            <w:tcW w:w="2023" w:type="dxa"/>
          </w:tcPr>
          <w:p w:rsidR="005878AD" w:rsidRPr="00D95AB6" w:rsidRDefault="005878AD" w:rsidP="000A5AC4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Самооценка </w:t>
            </w:r>
          </w:p>
        </w:tc>
        <w:tc>
          <w:tcPr>
            <w:tcW w:w="1466" w:type="dxa"/>
            <w:vMerge w:val="restart"/>
          </w:tcPr>
          <w:p w:rsidR="005878AD" w:rsidRPr="00D95AB6" w:rsidRDefault="005878AD" w:rsidP="000A5AC4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AB6">
              <w:rPr>
                <w:rFonts w:ascii="Times New Roman" w:eastAsia="Calibri" w:hAnsi="Times New Roman" w:cs="Times New Roman"/>
                <w:sz w:val="24"/>
                <w:szCs w:val="24"/>
              </w:rPr>
              <w:t>Рисуночный тест «Человек под дождем»</w:t>
            </w:r>
          </w:p>
          <w:p w:rsidR="005878AD" w:rsidRPr="00D95AB6" w:rsidRDefault="005878AD" w:rsidP="000A5AC4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AB6">
              <w:rPr>
                <w:rFonts w:ascii="Times New Roman" w:eastAsia="Calibri" w:hAnsi="Times New Roman" w:cs="Times New Roman"/>
                <w:sz w:val="24"/>
                <w:szCs w:val="24"/>
              </w:rPr>
              <w:t>(проективная методика)</w:t>
            </w:r>
          </w:p>
        </w:tc>
        <w:tc>
          <w:tcPr>
            <w:tcW w:w="1937" w:type="dxa"/>
            <w:vMerge w:val="restart"/>
            <w:shd w:val="clear" w:color="auto" w:fill="FFFFFF" w:themeFill="background1"/>
          </w:tcPr>
          <w:p w:rsidR="005878AD" w:rsidRPr="00D95AB6" w:rsidRDefault="005878AD" w:rsidP="000A5AC4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AB6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социальной компетентности</w:t>
            </w:r>
          </w:p>
          <w:p w:rsidR="005878AD" w:rsidRPr="00D95AB6" w:rsidRDefault="005878AD" w:rsidP="000A5AC4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AB6">
              <w:rPr>
                <w:rFonts w:ascii="Times New Roman" w:eastAsia="Calibri" w:hAnsi="Times New Roman" w:cs="Times New Roman"/>
                <w:sz w:val="24"/>
                <w:szCs w:val="24"/>
              </w:rPr>
              <w:t>(А.М. Прихожан)</w:t>
            </w:r>
          </w:p>
        </w:tc>
        <w:tc>
          <w:tcPr>
            <w:tcW w:w="1953" w:type="dxa"/>
            <w:shd w:val="clear" w:color="auto" w:fill="DEEAF6" w:themeFill="accent1" w:themeFillTint="33"/>
          </w:tcPr>
          <w:p w:rsidR="005878AD" w:rsidRPr="00D95AB6" w:rsidRDefault="005878AD" w:rsidP="000A5AC4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78AD" w:rsidRPr="00D95AB6" w:rsidTr="00BE1706">
        <w:trPr>
          <w:trHeight w:val="1012"/>
        </w:trPr>
        <w:tc>
          <w:tcPr>
            <w:tcW w:w="1966" w:type="dxa"/>
            <w:vMerge/>
          </w:tcPr>
          <w:p w:rsidR="005878AD" w:rsidRPr="00D95AB6" w:rsidRDefault="005878AD" w:rsidP="000A5AC4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Andale Sans U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3" w:type="dxa"/>
          </w:tcPr>
          <w:p w:rsidR="005878AD" w:rsidRPr="00D95AB6" w:rsidRDefault="005878AD" w:rsidP="000A5AC4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AB6">
              <w:rPr>
                <w:rFonts w:ascii="Times New Roman" w:eastAsia="Calibri" w:hAnsi="Times New Roman" w:cs="Times New Roman"/>
                <w:sz w:val="24"/>
                <w:szCs w:val="24"/>
              </w:rPr>
              <w:t>Стратегия поведения при столкновении с проблемой</w:t>
            </w:r>
          </w:p>
        </w:tc>
        <w:tc>
          <w:tcPr>
            <w:tcW w:w="1466" w:type="dxa"/>
            <w:vMerge/>
            <w:shd w:val="clear" w:color="auto" w:fill="DEEAF6" w:themeFill="accent1" w:themeFillTint="33"/>
          </w:tcPr>
          <w:p w:rsidR="005878AD" w:rsidRPr="00D95AB6" w:rsidRDefault="005878AD" w:rsidP="000A5AC4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  <w:shd w:val="clear" w:color="auto" w:fill="FFFFFF" w:themeFill="background1"/>
          </w:tcPr>
          <w:p w:rsidR="005878AD" w:rsidRPr="00D95AB6" w:rsidRDefault="005878AD" w:rsidP="000A5AC4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shd w:val="clear" w:color="auto" w:fill="FFFFFF" w:themeFill="background1"/>
          </w:tcPr>
          <w:p w:rsidR="005878AD" w:rsidRPr="00D95AB6" w:rsidRDefault="005878AD" w:rsidP="000A5AC4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AB6">
              <w:rPr>
                <w:rFonts w:ascii="Times New Roman" w:eastAsia="Calibri" w:hAnsi="Times New Roman" w:cs="Times New Roman"/>
                <w:sz w:val="24"/>
                <w:szCs w:val="24"/>
              </w:rPr>
              <w:t>Поведение в конфликте (модификация методики Томаса)</w:t>
            </w:r>
          </w:p>
        </w:tc>
      </w:tr>
      <w:tr w:rsidR="005878AD" w:rsidRPr="00D95AB6" w:rsidTr="00BE1706">
        <w:tc>
          <w:tcPr>
            <w:tcW w:w="1966" w:type="dxa"/>
            <w:vMerge/>
          </w:tcPr>
          <w:p w:rsidR="005878AD" w:rsidRPr="00D95AB6" w:rsidRDefault="005878AD" w:rsidP="000A5AC4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5878AD" w:rsidRPr="00D95AB6" w:rsidRDefault="005878AD" w:rsidP="000A5AC4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5AB6">
              <w:rPr>
                <w:rFonts w:ascii="Times New Roman" w:eastAsia="Calibri" w:hAnsi="Times New Roman" w:cs="Times New Roman"/>
                <w:sz w:val="24"/>
                <w:szCs w:val="24"/>
              </w:rPr>
              <w:t>Смысложизненные</w:t>
            </w:r>
            <w:proofErr w:type="spellEnd"/>
            <w:r w:rsidRPr="00D95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ориентации</w:t>
            </w:r>
          </w:p>
        </w:tc>
        <w:tc>
          <w:tcPr>
            <w:tcW w:w="1466" w:type="dxa"/>
            <w:shd w:val="clear" w:color="auto" w:fill="FFFFFF" w:themeFill="background1"/>
          </w:tcPr>
          <w:p w:rsidR="005878AD" w:rsidRPr="00D95AB6" w:rsidRDefault="005878AD" w:rsidP="000A5AC4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D95AB6">
              <w:rPr>
                <w:rFonts w:ascii="Times New Roman" w:eastAsia="Calibri" w:hAnsi="Times New Roman" w:cs="Times New Roman"/>
                <w:sz w:val="24"/>
                <w:szCs w:val="24"/>
              </w:rPr>
              <w:t>ценностных ориентаций</w:t>
            </w:r>
            <w:proofErr w:type="gramEnd"/>
            <w:r w:rsidRPr="00D95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 5 – 6 классов «Волшебник» (В. И. Петрова, модификация Д. А. Тулинов).</w:t>
            </w:r>
          </w:p>
        </w:tc>
        <w:tc>
          <w:tcPr>
            <w:tcW w:w="1937" w:type="dxa"/>
            <w:vMerge/>
            <w:shd w:val="clear" w:color="auto" w:fill="FFFFFF" w:themeFill="background1"/>
          </w:tcPr>
          <w:p w:rsidR="005878AD" w:rsidRPr="00D95AB6" w:rsidRDefault="005878AD" w:rsidP="000A5AC4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 w:val="restart"/>
          </w:tcPr>
          <w:p w:rsidR="005878AD" w:rsidRPr="00D95AB6" w:rsidRDefault="005878AD" w:rsidP="000A5AC4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AB6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степени удовлетворенности потребностей тест А. Маслоу. (Тест Пирамида Маслоу)</w:t>
            </w:r>
          </w:p>
          <w:p w:rsidR="005878AD" w:rsidRPr="00D95AB6" w:rsidRDefault="005878AD" w:rsidP="000A5AC4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78AD" w:rsidRPr="00D95AB6" w:rsidTr="00BE1706">
        <w:tc>
          <w:tcPr>
            <w:tcW w:w="1966" w:type="dxa"/>
            <w:vMerge w:val="restart"/>
          </w:tcPr>
          <w:p w:rsidR="005878AD" w:rsidRPr="00D95AB6" w:rsidRDefault="005878AD" w:rsidP="000A5AC4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AB6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Удовлетворение основных потребностей</w:t>
            </w:r>
          </w:p>
        </w:tc>
        <w:tc>
          <w:tcPr>
            <w:tcW w:w="2023" w:type="dxa"/>
          </w:tcPr>
          <w:p w:rsidR="005878AD" w:rsidRPr="00D95AB6" w:rsidRDefault="005878AD" w:rsidP="000A5AC4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AB6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Удовлетворенные потребности</w:t>
            </w:r>
          </w:p>
        </w:tc>
        <w:tc>
          <w:tcPr>
            <w:tcW w:w="1466" w:type="dxa"/>
            <w:vMerge w:val="restart"/>
            <w:shd w:val="clear" w:color="auto" w:fill="DEEAF6" w:themeFill="accent1" w:themeFillTint="33"/>
          </w:tcPr>
          <w:p w:rsidR="005878AD" w:rsidRPr="00D95AB6" w:rsidRDefault="005878AD" w:rsidP="000A5AC4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5878AD" w:rsidRPr="00D95AB6" w:rsidRDefault="005878AD" w:rsidP="000A5AC4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878AD" w:rsidRPr="00D95AB6" w:rsidRDefault="005878AD" w:rsidP="000A5AC4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78AD" w:rsidRPr="00D95AB6" w:rsidTr="00BE1706">
        <w:tc>
          <w:tcPr>
            <w:tcW w:w="1966" w:type="dxa"/>
            <w:vMerge/>
          </w:tcPr>
          <w:p w:rsidR="005878AD" w:rsidRPr="00D95AB6" w:rsidRDefault="005878AD" w:rsidP="000A5AC4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5878AD" w:rsidRPr="00D95AB6" w:rsidRDefault="005878AD" w:rsidP="000A5AC4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AB6">
              <w:rPr>
                <w:rFonts w:ascii="Times New Roman" w:eastAsia="Calibri" w:hAnsi="Times New Roman" w:cs="Times New Roman"/>
                <w:sz w:val="24"/>
                <w:szCs w:val="24"/>
              </w:rPr>
              <w:t>Дефицитарные потребности</w:t>
            </w:r>
          </w:p>
        </w:tc>
        <w:tc>
          <w:tcPr>
            <w:tcW w:w="1466" w:type="dxa"/>
            <w:vMerge/>
            <w:shd w:val="clear" w:color="auto" w:fill="DEEAF6" w:themeFill="accent1" w:themeFillTint="33"/>
          </w:tcPr>
          <w:p w:rsidR="005878AD" w:rsidRPr="00D95AB6" w:rsidRDefault="005878AD" w:rsidP="000A5AC4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vMerge/>
          </w:tcPr>
          <w:p w:rsidR="005878AD" w:rsidRPr="00D95AB6" w:rsidRDefault="005878AD" w:rsidP="000A5AC4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878AD" w:rsidRPr="00D95AB6" w:rsidRDefault="005878AD" w:rsidP="000A5AC4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78AD" w:rsidRPr="00D95AB6" w:rsidTr="00BE1706">
        <w:tc>
          <w:tcPr>
            <w:tcW w:w="1966" w:type="dxa"/>
            <w:vMerge/>
          </w:tcPr>
          <w:p w:rsidR="005878AD" w:rsidRPr="00D95AB6" w:rsidRDefault="005878AD" w:rsidP="000A5AC4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:rsidR="005878AD" w:rsidRPr="00D95AB6" w:rsidRDefault="005878AD" w:rsidP="000A5AC4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состояние потребностной сферы (степень </w:t>
            </w:r>
            <w:r w:rsidRPr="00D95A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удовлетворенности)</w:t>
            </w:r>
          </w:p>
        </w:tc>
        <w:tc>
          <w:tcPr>
            <w:tcW w:w="1466" w:type="dxa"/>
            <w:shd w:val="clear" w:color="auto" w:fill="FFFFFF" w:themeFill="background1"/>
          </w:tcPr>
          <w:p w:rsidR="005878AD" w:rsidRPr="00D95AB6" w:rsidRDefault="005878AD" w:rsidP="000A5AC4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A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Изучение </w:t>
            </w:r>
            <w:proofErr w:type="gramStart"/>
            <w:r w:rsidRPr="00D95AB6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потребностей</w:t>
            </w:r>
            <w:proofErr w:type="gramEnd"/>
            <w:r w:rsidRPr="00D95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95A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учащихся 5 – 6 классов «Волшебная</w:t>
            </w:r>
          </w:p>
          <w:p w:rsidR="005878AD" w:rsidRPr="00D95AB6" w:rsidRDefault="005878AD" w:rsidP="000A5AC4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золотая рыбка» (Т. Г. Хомякова, </w:t>
            </w:r>
            <w:proofErr w:type="spellStart"/>
            <w:r w:rsidRPr="00D95AB6">
              <w:rPr>
                <w:rFonts w:ascii="Times New Roman" w:eastAsia="Calibri" w:hAnsi="Times New Roman" w:cs="Times New Roman"/>
                <w:sz w:val="24"/>
                <w:szCs w:val="24"/>
              </w:rPr>
              <w:t>модиф</w:t>
            </w:r>
            <w:proofErr w:type="spellEnd"/>
            <w:r w:rsidRPr="00D95AB6">
              <w:rPr>
                <w:rFonts w:ascii="Times New Roman" w:eastAsia="Calibri" w:hAnsi="Times New Roman" w:cs="Times New Roman"/>
                <w:sz w:val="24"/>
                <w:szCs w:val="24"/>
              </w:rPr>
              <w:t>. Д. А. Тулинов).</w:t>
            </w:r>
          </w:p>
        </w:tc>
        <w:tc>
          <w:tcPr>
            <w:tcW w:w="1937" w:type="dxa"/>
            <w:shd w:val="clear" w:color="auto" w:fill="DEEAF6" w:themeFill="accent1" w:themeFillTint="33"/>
          </w:tcPr>
          <w:p w:rsidR="005878AD" w:rsidRPr="00D95AB6" w:rsidRDefault="005878AD" w:rsidP="000A5AC4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878AD" w:rsidRPr="00D95AB6" w:rsidRDefault="005878AD" w:rsidP="000A5AC4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1706" w:rsidRPr="00D95AB6" w:rsidTr="00BE1706">
        <w:trPr>
          <w:trHeight w:val="1514"/>
        </w:trPr>
        <w:tc>
          <w:tcPr>
            <w:tcW w:w="1966" w:type="dxa"/>
            <w:vMerge w:val="restart"/>
          </w:tcPr>
          <w:p w:rsidR="00BE1706" w:rsidRPr="00D95AB6" w:rsidRDefault="00BE1706" w:rsidP="000A5AC4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95AB6">
              <w:rPr>
                <w:rFonts w:ascii="Times New Roman" w:eastAsia="Andale Sans UI" w:hAnsi="Times New Roman" w:cs="Times New Roman"/>
                <w:bCs/>
                <w:sz w:val="24"/>
                <w:szCs w:val="24"/>
              </w:rPr>
              <w:lastRenderedPageBreak/>
              <w:t>Индивидуальные  интересы</w:t>
            </w:r>
            <w:proofErr w:type="gramEnd"/>
            <w:r w:rsidRPr="00D95AB6">
              <w:rPr>
                <w:rFonts w:ascii="Times New Roman" w:eastAsia="Andale Sans UI" w:hAnsi="Times New Roman" w:cs="Times New Roman"/>
                <w:bCs/>
                <w:sz w:val="24"/>
                <w:szCs w:val="24"/>
              </w:rPr>
              <w:t xml:space="preserve"> и способности</w:t>
            </w:r>
          </w:p>
        </w:tc>
        <w:tc>
          <w:tcPr>
            <w:tcW w:w="2023" w:type="dxa"/>
          </w:tcPr>
          <w:p w:rsidR="00BE1706" w:rsidRPr="00D95AB6" w:rsidRDefault="00BE1706" w:rsidP="000A5AC4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95AB6">
              <w:rPr>
                <w:rFonts w:ascii="Times New Roman" w:eastAsia="Calibri" w:hAnsi="Times New Roman" w:cs="Times New Roman"/>
                <w:sz w:val="24"/>
                <w:szCs w:val="24"/>
              </w:rPr>
              <w:t>Выраженность  интереса</w:t>
            </w:r>
            <w:proofErr w:type="gramEnd"/>
            <w:r w:rsidRPr="00D95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опреденной деятельности</w:t>
            </w:r>
          </w:p>
        </w:tc>
        <w:tc>
          <w:tcPr>
            <w:tcW w:w="5356" w:type="dxa"/>
            <w:gridSpan w:val="3"/>
          </w:tcPr>
          <w:p w:rsidR="00BE1706" w:rsidRPr="00BE1706" w:rsidRDefault="00BE1706" w:rsidP="000A5AC4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E170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Базовый уровень!</w:t>
            </w:r>
          </w:p>
          <w:p w:rsidR="00BE1706" w:rsidRPr="00D95AB6" w:rsidRDefault="00BE1706" w:rsidP="000A5AC4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AB6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«Профиль» (модификация методики «Карта интересов»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5AB6">
              <w:rPr>
                <w:rFonts w:ascii="Times New Roman" w:eastAsia="Calibri" w:hAnsi="Times New Roman" w:cs="Times New Roman"/>
                <w:sz w:val="24"/>
                <w:szCs w:val="24"/>
              </w:rPr>
              <w:t>А.Е.Голомштока</w:t>
            </w:r>
            <w:proofErr w:type="spellEnd"/>
            <w:r w:rsidRPr="00D95AB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BE1706" w:rsidRPr="00D95AB6" w:rsidTr="00BE1706">
        <w:tc>
          <w:tcPr>
            <w:tcW w:w="1966" w:type="dxa"/>
            <w:vMerge/>
          </w:tcPr>
          <w:p w:rsidR="00BE1706" w:rsidRPr="00D95AB6" w:rsidRDefault="00BE1706" w:rsidP="000A5AC4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Andale Sans U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3" w:type="dxa"/>
          </w:tcPr>
          <w:p w:rsidR="00BE1706" w:rsidRPr="00D95AB6" w:rsidRDefault="00BE1706" w:rsidP="000A5AC4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AB6">
              <w:rPr>
                <w:rFonts w:ascii="Times New Roman" w:eastAsia="Calibri" w:hAnsi="Times New Roman" w:cs="Times New Roman"/>
                <w:sz w:val="24"/>
                <w:szCs w:val="24"/>
              </w:rPr>
              <w:t>Наиболее общая сформированность профессионального интереса</w:t>
            </w:r>
          </w:p>
        </w:tc>
        <w:tc>
          <w:tcPr>
            <w:tcW w:w="1466" w:type="dxa"/>
            <w:shd w:val="clear" w:color="auto" w:fill="DEEAF6" w:themeFill="accent1" w:themeFillTint="33"/>
          </w:tcPr>
          <w:p w:rsidR="00BE1706" w:rsidRPr="00D95AB6" w:rsidRDefault="00BE1706" w:rsidP="000A5AC4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FFFFFF" w:themeFill="background1"/>
          </w:tcPr>
          <w:p w:rsidR="00BE1706" w:rsidRPr="00D95AB6" w:rsidRDefault="00BE1706" w:rsidP="00BE1706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Опросник профессиональных склонностей (методики </w:t>
            </w:r>
            <w:proofErr w:type="spellStart"/>
            <w:r w:rsidRPr="00D95AB6">
              <w:rPr>
                <w:rFonts w:ascii="Times New Roman" w:eastAsia="Calibri" w:hAnsi="Times New Roman" w:cs="Times New Roman"/>
                <w:sz w:val="24"/>
                <w:szCs w:val="24"/>
              </w:rPr>
              <w:t>Л.Йовайши</w:t>
            </w:r>
            <w:proofErr w:type="spellEnd"/>
            <w:r w:rsidRPr="00D95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</w:p>
          <w:p w:rsidR="00BE1706" w:rsidRPr="00D95AB6" w:rsidRDefault="00BE1706" w:rsidP="00BE1706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модификации </w:t>
            </w:r>
            <w:proofErr w:type="spellStart"/>
            <w:r w:rsidRPr="00D95AB6">
              <w:rPr>
                <w:rFonts w:ascii="Times New Roman" w:eastAsia="Calibri" w:hAnsi="Times New Roman" w:cs="Times New Roman"/>
                <w:sz w:val="24"/>
                <w:szCs w:val="24"/>
              </w:rPr>
              <w:t>Г.В.Резапкиной</w:t>
            </w:r>
            <w:proofErr w:type="spellEnd"/>
            <w:r w:rsidRPr="00D95AB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3" w:type="dxa"/>
            <w:shd w:val="clear" w:color="auto" w:fill="auto"/>
          </w:tcPr>
          <w:p w:rsidR="00BE1706" w:rsidRDefault="00BE1706" w:rsidP="00BE1706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AB6">
              <w:rPr>
                <w:rFonts w:ascii="Times New Roman" w:eastAsia="Calibri" w:hAnsi="Times New Roman" w:cs="Times New Roman"/>
                <w:sz w:val="24"/>
                <w:szCs w:val="24"/>
              </w:rPr>
              <w:t>Матрица выбора профессии (</w:t>
            </w:r>
            <w:proofErr w:type="spellStart"/>
            <w:r w:rsidRPr="00D95AB6">
              <w:rPr>
                <w:rFonts w:ascii="Times New Roman" w:eastAsia="Calibri" w:hAnsi="Times New Roman" w:cs="Times New Roman"/>
                <w:sz w:val="24"/>
                <w:szCs w:val="24"/>
              </w:rPr>
              <w:t>Г.В.Резапкина</w:t>
            </w:r>
            <w:proofErr w:type="spellEnd"/>
            <w:r w:rsidRPr="00D95AB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BE1706" w:rsidRPr="00D95AB6" w:rsidRDefault="00BE1706" w:rsidP="00BE1706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49E3" w:rsidRPr="00D95AB6" w:rsidTr="00BE1706">
        <w:trPr>
          <w:trHeight w:val="1466"/>
        </w:trPr>
        <w:tc>
          <w:tcPr>
            <w:tcW w:w="1966" w:type="dxa"/>
            <w:vMerge w:val="restart"/>
          </w:tcPr>
          <w:p w:rsidR="00D449E3" w:rsidRPr="00D95AB6" w:rsidRDefault="00D449E3" w:rsidP="000A5AC4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95AB6">
              <w:rPr>
                <w:rFonts w:ascii="Times New Roman" w:eastAsia="Andale Sans UI" w:hAnsi="Times New Roman" w:cs="Times New Roman"/>
                <w:bCs/>
                <w:sz w:val="24"/>
                <w:szCs w:val="24"/>
              </w:rPr>
              <w:t>Профес</w:t>
            </w:r>
            <w:proofErr w:type="spellEnd"/>
            <w:r>
              <w:rPr>
                <w:rFonts w:ascii="Times New Roman" w:eastAsia="Andale Sans UI" w:hAnsi="Times New Roman" w:cs="Times New Roman"/>
                <w:bCs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eastAsia="Andale Sans UI" w:hAnsi="Times New Roman" w:cs="Times New Roman"/>
                <w:bCs/>
                <w:sz w:val="24"/>
                <w:szCs w:val="24"/>
              </w:rPr>
              <w:t>иональные</w:t>
            </w:r>
            <w:proofErr w:type="spellEnd"/>
            <w:r>
              <w:rPr>
                <w:rFonts w:ascii="Times New Roman" w:eastAsia="Andale Sans UI" w:hAnsi="Times New Roman" w:cs="Times New Roman"/>
                <w:bCs/>
                <w:sz w:val="24"/>
                <w:szCs w:val="24"/>
              </w:rPr>
              <w:t xml:space="preserve"> </w:t>
            </w:r>
            <w:r w:rsidRPr="00D95AB6">
              <w:rPr>
                <w:rFonts w:ascii="Times New Roman" w:eastAsia="Andale Sans UI" w:hAnsi="Times New Roman" w:cs="Times New Roman"/>
                <w:bCs/>
                <w:sz w:val="24"/>
                <w:szCs w:val="24"/>
              </w:rPr>
              <w:t>предпочтения и склонность к саморазвитию</w:t>
            </w:r>
          </w:p>
        </w:tc>
        <w:tc>
          <w:tcPr>
            <w:tcW w:w="2023" w:type="dxa"/>
          </w:tcPr>
          <w:p w:rsidR="00D449E3" w:rsidRPr="00D95AB6" w:rsidRDefault="00D449E3" w:rsidP="000A5AC4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AB6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Профессиональные предпочтения</w:t>
            </w:r>
          </w:p>
        </w:tc>
        <w:tc>
          <w:tcPr>
            <w:tcW w:w="1466" w:type="dxa"/>
            <w:vMerge w:val="restart"/>
            <w:shd w:val="clear" w:color="auto" w:fill="DEEAF6" w:themeFill="accent1" w:themeFillTint="33"/>
          </w:tcPr>
          <w:p w:rsidR="00D449E3" w:rsidRPr="00D95AB6" w:rsidRDefault="00D449E3" w:rsidP="000A5AC4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0" w:type="dxa"/>
            <w:gridSpan w:val="2"/>
            <w:shd w:val="clear" w:color="auto" w:fill="FFFFFF" w:themeFill="background1"/>
          </w:tcPr>
          <w:p w:rsidR="00D449E3" w:rsidRPr="00BE1706" w:rsidRDefault="00D449E3" w:rsidP="00BE1706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E170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Базовый уровень!</w:t>
            </w:r>
          </w:p>
          <w:p w:rsidR="00D449E3" w:rsidRPr="00D95AB6" w:rsidRDefault="00D449E3" w:rsidP="000A5AC4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8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Методика «Мои профессиональные </w:t>
            </w:r>
            <w:proofErr w:type="gramStart"/>
            <w:r w:rsidRPr="005878AD">
              <w:rPr>
                <w:rFonts w:ascii="Times New Roman" w:eastAsia="Calibri" w:hAnsi="Times New Roman" w:cs="Times New Roman"/>
                <w:sz w:val="24"/>
                <w:szCs w:val="24"/>
              </w:rPr>
              <w:t>интересы»  (</w:t>
            </w:r>
            <w:proofErr w:type="gramEnd"/>
            <w:r w:rsidRPr="005878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Г.В. </w:t>
            </w:r>
            <w:proofErr w:type="spellStart"/>
            <w:r w:rsidRPr="005878AD">
              <w:rPr>
                <w:rFonts w:ascii="Times New Roman" w:eastAsia="Calibri" w:hAnsi="Times New Roman" w:cs="Times New Roman"/>
                <w:sz w:val="24"/>
                <w:szCs w:val="24"/>
              </w:rPr>
              <w:t>Резапкина</w:t>
            </w:r>
            <w:proofErr w:type="spellEnd"/>
            <w:r w:rsidRPr="005878A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D449E3" w:rsidRPr="00D95AB6" w:rsidTr="00BE1706">
        <w:trPr>
          <w:trHeight w:val="516"/>
        </w:trPr>
        <w:tc>
          <w:tcPr>
            <w:tcW w:w="1966" w:type="dxa"/>
            <w:vMerge/>
          </w:tcPr>
          <w:p w:rsidR="00D449E3" w:rsidRPr="00D95AB6" w:rsidRDefault="00D449E3" w:rsidP="000A5AC4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Andale Sans U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23" w:type="dxa"/>
          </w:tcPr>
          <w:p w:rsidR="00D449E3" w:rsidRPr="00D95AB6" w:rsidRDefault="00D449E3" w:rsidP="000A5AC4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AB6">
              <w:rPr>
                <w:rFonts w:ascii="Times New Roman" w:eastAsia="Calibri" w:hAnsi="Times New Roman" w:cs="Times New Roman"/>
                <w:sz w:val="24"/>
                <w:szCs w:val="24"/>
              </w:rPr>
              <w:t>Склонность к саморазвитию</w:t>
            </w:r>
          </w:p>
        </w:tc>
        <w:tc>
          <w:tcPr>
            <w:tcW w:w="1466" w:type="dxa"/>
            <w:vMerge/>
            <w:shd w:val="clear" w:color="auto" w:fill="DEEAF6" w:themeFill="accent1" w:themeFillTint="33"/>
          </w:tcPr>
          <w:p w:rsidR="00D449E3" w:rsidRPr="00D95AB6" w:rsidRDefault="00D449E3" w:rsidP="000A5AC4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shd w:val="clear" w:color="auto" w:fill="DEEAF6" w:themeFill="accent1" w:themeFillTint="33"/>
          </w:tcPr>
          <w:p w:rsidR="00D449E3" w:rsidRPr="00D95AB6" w:rsidRDefault="00D449E3" w:rsidP="000A5AC4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D449E3" w:rsidRPr="00D95AB6" w:rsidRDefault="00D449E3" w:rsidP="000A5AC4">
            <w:pPr>
              <w:tabs>
                <w:tab w:val="left" w:leader="dot" w:pos="8789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AB6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степени удовлетворенности потребностей тест А. Маслоу. (Тест Пирамида Маслоу)</w:t>
            </w:r>
          </w:p>
        </w:tc>
      </w:tr>
    </w:tbl>
    <w:p w:rsidR="005878AD" w:rsidRDefault="005878AD"/>
    <w:sectPr w:rsidR="00587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6E3" w:rsidRDefault="000816E3" w:rsidP="00AD0DE9">
      <w:pPr>
        <w:spacing w:after="0" w:line="240" w:lineRule="auto"/>
      </w:pPr>
      <w:r>
        <w:separator/>
      </w:r>
    </w:p>
  </w:endnote>
  <w:endnote w:type="continuationSeparator" w:id="0">
    <w:p w:rsidR="000816E3" w:rsidRDefault="000816E3" w:rsidP="00AD0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6E3" w:rsidRDefault="000816E3" w:rsidP="00AD0DE9">
      <w:pPr>
        <w:spacing w:after="0" w:line="240" w:lineRule="auto"/>
      </w:pPr>
      <w:r>
        <w:separator/>
      </w:r>
    </w:p>
  </w:footnote>
  <w:footnote w:type="continuationSeparator" w:id="0">
    <w:p w:rsidR="000816E3" w:rsidRDefault="000816E3" w:rsidP="00AD0DE9">
      <w:pPr>
        <w:spacing w:after="0" w:line="240" w:lineRule="auto"/>
      </w:pPr>
      <w:r>
        <w:continuationSeparator/>
      </w:r>
    </w:p>
  </w:footnote>
  <w:footnote w:id="1">
    <w:p w:rsidR="00AD0DE9" w:rsidRPr="00AD0DE9" w:rsidRDefault="00AD0DE9" w:rsidP="00AD0DE9">
      <w:pPr>
        <w:pStyle w:val="a4"/>
        <w:jc w:val="both"/>
        <w:rPr>
          <w:rFonts w:ascii="Times New Roman" w:hAnsi="Times New Roman" w:cs="Times New Roman"/>
        </w:rPr>
      </w:pPr>
      <w:r w:rsidRPr="00AD0DE9">
        <w:rPr>
          <w:rStyle w:val="a6"/>
          <w:rFonts w:ascii="Times New Roman" w:hAnsi="Times New Roman" w:cs="Times New Roman"/>
        </w:rPr>
        <w:footnoteRef/>
      </w:r>
      <w:r w:rsidRPr="00AD0DE9">
        <w:rPr>
          <w:rFonts w:ascii="Times New Roman" w:hAnsi="Times New Roman" w:cs="Times New Roman"/>
        </w:rPr>
        <w:t xml:space="preserve"> </w:t>
      </w:r>
      <w:proofErr w:type="spellStart"/>
      <w:r w:rsidRPr="00AD0DE9">
        <w:rPr>
          <w:rFonts w:ascii="Times New Roman" w:hAnsi="Times New Roman" w:cs="Times New Roman"/>
        </w:rPr>
        <w:t>Бурлачук</w:t>
      </w:r>
      <w:proofErr w:type="spellEnd"/>
      <w:r w:rsidRPr="00AD0DE9">
        <w:rPr>
          <w:rFonts w:ascii="Times New Roman" w:hAnsi="Times New Roman" w:cs="Times New Roman"/>
        </w:rPr>
        <w:t xml:space="preserve">, Л. Ф. Словарь-справочник по психодиагностике / Л. Ф. </w:t>
      </w:r>
      <w:proofErr w:type="spellStart"/>
      <w:r w:rsidRPr="00AD0DE9">
        <w:rPr>
          <w:rFonts w:ascii="Times New Roman" w:hAnsi="Times New Roman" w:cs="Times New Roman"/>
        </w:rPr>
        <w:t>Бурлачук</w:t>
      </w:r>
      <w:proofErr w:type="spellEnd"/>
      <w:r w:rsidRPr="00AD0DE9">
        <w:rPr>
          <w:rFonts w:ascii="Times New Roman" w:hAnsi="Times New Roman" w:cs="Times New Roman"/>
        </w:rPr>
        <w:t>, С. М. Морозов. СПб</w:t>
      </w:r>
      <w:proofErr w:type="gramStart"/>
      <w:r w:rsidRPr="00AD0DE9">
        <w:rPr>
          <w:rFonts w:ascii="Times New Roman" w:hAnsi="Times New Roman" w:cs="Times New Roman"/>
        </w:rPr>
        <w:t>. :</w:t>
      </w:r>
      <w:proofErr w:type="gramEnd"/>
      <w:r w:rsidRPr="00AD0DE9">
        <w:rPr>
          <w:rFonts w:ascii="Times New Roman" w:hAnsi="Times New Roman" w:cs="Times New Roman"/>
        </w:rPr>
        <w:t xml:space="preserve"> Питер, 2000. 528 с.</w:t>
      </w:r>
    </w:p>
  </w:footnote>
  <w:footnote w:id="2">
    <w:p w:rsidR="00AD0DE9" w:rsidRPr="00AD0DE9" w:rsidRDefault="00AD0DE9" w:rsidP="00AD0DE9">
      <w:pPr>
        <w:pStyle w:val="a4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AD0DE9">
        <w:rPr>
          <w:rFonts w:ascii="Times New Roman" w:hAnsi="Times New Roman" w:cs="Times New Roman"/>
        </w:rPr>
        <w:t>Кондаков, И. М. Методика для изучения мотивационных особенностей школьников //Журнал прикладной психологии. 1998. № 4. С. 99 – 11</w:t>
      </w:r>
    </w:p>
  </w:footnote>
  <w:footnote w:id="3">
    <w:p w:rsidR="00AD0DE9" w:rsidRPr="00AD0DE9" w:rsidRDefault="00AD0DE9" w:rsidP="00AD0DE9">
      <w:pPr>
        <w:pStyle w:val="a4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AD0DE9">
        <w:rPr>
          <w:rFonts w:ascii="Times New Roman" w:hAnsi="Times New Roman" w:cs="Times New Roman"/>
        </w:rPr>
        <w:t xml:space="preserve">Практическая психодиагностика: методики и тесты / ред.-сост. Д. Я. </w:t>
      </w:r>
      <w:proofErr w:type="spellStart"/>
      <w:r w:rsidRPr="00AD0DE9">
        <w:rPr>
          <w:rFonts w:ascii="Times New Roman" w:hAnsi="Times New Roman" w:cs="Times New Roman"/>
        </w:rPr>
        <w:t>Райгородский</w:t>
      </w:r>
      <w:proofErr w:type="spellEnd"/>
      <w:r w:rsidRPr="00AD0DE9">
        <w:rPr>
          <w:rFonts w:ascii="Times New Roman" w:hAnsi="Times New Roman" w:cs="Times New Roman"/>
        </w:rPr>
        <w:t>. Самара: Издательский дом «БАХРАХ», 1998. 672 с.</w:t>
      </w:r>
    </w:p>
  </w:footnote>
  <w:footnote w:id="4">
    <w:p w:rsidR="00AD0DE9" w:rsidRPr="00AD0DE9" w:rsidRDefault="00AD0DE9" w:rsidP="00AD0DE9">
      <w:pPr>
        <w:pStyle w:val="a4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AD0DE9">
        <w:rPr>
          <w:rFonts w:ascii="Times New Roman" w:hAnsi="Times New Roman" w:cs="Times New Roman"/>
        </w:rPr>
        <w:t xml:space="preserve">Фридман, Л. М. Психологический справочник учителя / Л. М. Фридман, И. Ю. Кулагина. </w:t>
      </w:r>
      <w:proofErr w:type="gramStart"/>
      <w:r w:rsidRPr="00AD0DE9">
        <w:rPr>
          <w:rFonts w:ascii="Times New Roman" w:hAnsi="Times New Roman" w:cs="Times New Roman"/>
        </w:rPr>
        <w:t>М. :</w:t>
      </w:r>
      <w:proofErr w:type="gramEnd"/>
      <w:r w:rsidRPr="00AD0DE9">
        <w:rPr>
          <w:rFonts w:ascii="Times New Roman" w:hAnsi="Times New Roman" w:cs="Times New Roman"/>
        </w:rPr>
        <w:t xml:space="preserve"> Просвещение, 1991. 288 с.</w:t>
      </w:r>
    </w:p>
  </w:footnote>
  <w:footnote w:id="5">
    <w:p w:rsidR="00AD0DE9" w:rsidRPr="00AD0DE9" w:rsidRDefault="00AD0DE9" w:rsidP="00AD0DE9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AD0DE9">
        <w:rPr>
          <w:rFonts w:ascii="Times New Roman" w:hAnsi="Times New Roman" w:cs="Times New Roman"/>
        </w:rPr>
        <w:t>Прихожан А. М. Диагностика личностного развития детей подросткового возраста. – М.: АНО «ПЭБ», 2007 — 56 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33C51"/>
    <w:multiLevelType w:val="hybridMultilevel"/>
    <w:tmpl w:val="3B8A7C4C"/>
    <w:lvl w:ilvl="0" w:tplc="475A993E">
      <w:start w:val="1"/>
      <w:numFmt w:val="bullet"/>
      <w:pStyle w:val="2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E3A5344"/>
    <w:multiLevelType w:val="hybridMultilevel"/>
    <w:tmpl w:val="2644463A"/>
    <w:lvl w:ilvl="0" w:tplc="475A99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200"/>
    <w:rsid w:val="000816E3"/>
    <w:rsid w:val="001A0D00"/>
    <w:rsid w:val="001A136F"/>
    <w:rsid w:val="00583A42"/>
    <w:rsid w:val="005878AD"/>
    <w:rsid w:val="00644E3F"/>
    <w:rsid w:val="0087621A"/>
    <w:rsid w:val="008E0200"/>
    <w:rsid w:val="00AD0DE9"/>
    <w:rsid w:val="00BE1706"/>
    <w:rsid w:val="00D449E3"/>
    <w:rsid w:val="00F9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A1CAC-69F5-477F-B228-1DA6CFA5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DE9"/>
  </w:style>
  <w:style w:type="paragraph" w:styleId="20">
    <w:name w:val="heading 2"/>
    <w:basedOn w:val="2"/>
    <w:next w:val="a"/>
    <w:link w:val="21"/>
    <w:autoRedefine/>
    <w:uiPriority w:val="99"/>
    <w:qFormat/>
    <w:rsid w:val="00AD0DE9"/>
    <w:pPr>
      <w:keepNext/>
      <w:keepLines/>
      <w:numPr>
        <w:numId w:val="0"/>
      </w:numPr>
      <w:adjustRightInd w:val="0"/>
      <w:spacing w:after="0" w:line="360" w:lineRule="auto"/>
      <w:ind w:firstLine="709"/>
      <w:jc w:val="center"/>
      <w:textAlignment w:val="baseline"/>
      <w:outlineLvl w:val="1"/>
    </w:pPr>
    <w:rPr>
      <w:rFonts w:ascii="Times New Roman" w:eastAsia="Andale Sans UI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9"/>
    <w:rsid w:val="00AD0DE9"/>
    <w:rPr>
      <w:rFonts w:ascii="Times New Roman" w:eastAsia="Andale Sans UI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AD0DE9"/>
    <w:pPr>
      <w:spacing w:after="200" w:line="276" w:lineRule="auto"/>
      <w:ind w:left="720"/>
      <w:contextualSpacing/>
    </w:pPr>
  </w:style>
  <w:style w:type="paragraph" w:styleId="2">
    <w:name w:val="List Number 2"/>
    <w:basedOn w:val="a"/>
    <w:uiPriority w:val="99"/>
    <w:semiHidden/>
    <w:unhideWhenUsed/>
    <w:rsid w:val="00AD0DE9"/>
    <w:pPr>
      <w:numPr>
        <w:numId w:val="1"/>
      </w:numPr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D0DE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0DE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0DE9"/>
    <w:rPr>
      <w:vertAlign w:val="superscript"/>
    </w:rPr>
  </w:style>
  <w:style w:type="table" w:styleId="a7">
    <w:name w:val="Table Grid"/>
    <w:basedOn w:val="a1"/>
    <w:uiPriority w:val="59"/>
    <w:rsid w:val="00587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34637-5A25-45AA-A7C9-7D4E68AB9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1898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6</cp:revision>
  <dcterms:created xsi:type="dcterms:W3CDTF">2020-02-03T18:58:00Z</dcterms:created>
  <dcterms:modified xsi:type="dcterms:W3CDTF">2020-02-14T17:31:00Z</dcterms:modified>
</cp:coreProperties>
</file>